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158"/>
      </w:tblGrid>
      <w:tr w:rsidR="00367991" w:rsidRPr="00C95857" w:rsidTr="00367991">
        <w:trPr>
          <w:jc w:val="right"/>
        </w:trPr>
        <w:tc>
          <w:tcPr>
            <w:tcW w:w="4025" w:type="dxa"/>
          </w:tcPr>
          <w:p w:rsidR="00367991" w:rsidRPr="00C95857" w:rsidRDefault="00367991" w:rsidP="00367991">
            <w:pPr>
              <w:widowControl w:val="0"/>
              <w:autoSpaceDE w:val="0"/>
              <w:autoSpaceDN w:val="0"/>
              <w:adjustRightInd w:val="0"/>
              <w:spacing w:line="360" w:lineRule="exact"/>
              <w:ind w:hanging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W w:w="3942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42"/>
            </w:tblGrid>
            <w:tr w:rsidR="00367991" w:rsidRPr="00367991" w:rsidTr="001B6FC9">
              <w:trPr>
                <w:jc w:val="right"/>
              </w:trPr>
              <w:tc>
                <w:tcPr>
                  <w:tcW w:w="39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991" w:rsidRPr="00367991" w:rsidRDefault="00367991" w:rsidP="00016FB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exact"/>
                    <w:ind w:left="-551" w:firstLine="535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799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Приложение </w:t>
                  </w:r>
                  <w:r w:rsidR="00090017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№ 1</w:t>
                  </w:r>
                </w:p>
                <w:p w:rsidR="00367991" w:rsidRPr="00367991" w:rsidRDefault="00367991" w:rsidP="00367991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exact"/>
                    <w:ind w:hanging="16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67991" w:rsidRPr="00367991" w:rsidRDefault="00367991" w:rsidP="00367991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exact"/>
                    <w:ind w:hanging="16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799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УТВЕРЖДЕН</w:t>
                  </w:r>
                </w:p>
                <w:p w:rsidR="00367991" w:rsidRPr="00367991" w:rsidRDefault="00367991" w:rsidP="00367991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exac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67991" w:rsidRPr="00367991" w:rsidRDefault="005F7769" w:rsidP="00367991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exact"/>
                    <w:ind w:right="-1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r w:rsidR="00367991" w:rsidRPr="0036799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остановлением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B6FC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r w:rsidR="00367991" w:rsidRPr="0036799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равительства</w:t>
                  </w:r>
                </w:p>
                <w:p w:rsidR="00367991" w:rsidRPr="00367991" w:rsidRDefault="00367991" w:rsidP="00367991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exact"/>
                    <w:ind w:hanging="16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799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Кировской области</w:t>
                  </w:r>
                </w:p>
                <w:p w:rsidR="00367991" w:rsidRPr="00367991" w:rsidRDefault="00367991" w:rsidP="00481EB1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exact"/>
                    <w:ind w:hanging="16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0" w:name="_GoBack"/>
                  <w:r w:rsidRPr="0036799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481EB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25.03.2019</w:t>
                  </w:r>
                  <w:r w:rsidRPr="0036799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   № </w:t>
                  </w:r>
                  <w:r w:rsidR="00481EB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111-П</w:t>
                  </w:r>
                  <w:bookmarkEnd w:id="0"/>
                </w:p>
              </w:tc>
            </w:tr>
          </w:tbl>
          <w:p w:rsidR="00367991" w:rsidRPr="00C95857" w:rsidRDefault="00367991" w:rsidP="00367991">
            <w:pPr>
              <w:widowControl w:val="0"/>
              <w:autoSpaceDE w:val="0"/>
              <w:autoSpaceDN w:val="0"/>
              <w:adjustRightInd w:val="0"/>
              <w:spacing w:line="360" w:lineRule="exact"/>
              <w:ind w:hanging="16"/>
              <w:rPr>
                <w:sz w:val="28"/>
                <w:szCs w:val="28"/>
              </w:rPr>
            </w:pPr>
          </w:p>
        </w:tc>
      </w:tr>
    </w:tbl>
    <w:p w:rsidR="009E2A6E" w:rsidRPr="00090017" w:rsidRDefault="009E2A6E" w:rsidP="009802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26DC" w:rsidRPr="00367991" w:rsidRDefault="00C526DC" w:rsidP="009802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526DC" w:rsidRPr="00367991" w:rsidRDefault="00367991" w:rsidP="009802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информированию о положении на рынке труда в Кировской области</w:t>
      </w:r>
    </w:p>
    <w:p w:rsidR="00C526DC" w:rsidRPr="00367991" w:rsidRDefault="00C526DC" w:rsidP="006D41EE">
      <w:pPr>
        <w:pStyle w:val="ConsPlusNormal"/>
        <w:spacing w:before="480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526DC" w:rsidRPr="00367991" w:rsidRDefault="00C526DC" w:rsidP="00367991">
      <w:pPr>
        <w:pStyle w:val="ConsPlusNormal"/>
        <w:ind w:firstLine="539"/>
        <w:rPr>
          <w:rFonts w:ascii="Times New Roman" w:hAnsi="Times New Roman" w:cs="Times New Roman"/>
          <w:b/>
          <w:sz w:val="28"/>
          <w:szCs w:val="28"/>
        </w:rPr>
      </w:pPr>
    </w:p>
    <w:p w:rsidR="00C526DC" w:rsidRPr="00367991" w:rsidRDefault="00C526DC" w:rsidP="00016FB7">
      <w:pPr>
        <w:pStyle w:val="ConsPlusNormal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t>1.1. Предмет регулирования Административного регламента</w:t>
      </w:r>
    </w:p>
    <w:p w:rsidR="00C526DC" w:rsidRPr="00367991" w:rsidRDefault="00C526DC" w:rsidP="009802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1B2746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Предметом </w:t>
      </w:r>
      <w:proofErr w:type="gramStart"/>
      <w:r w:rsidRPr="00367991">
        <w:rPr>
          <w:rFonts w:ascii="Times New Roman" w:hAnsi="Times New Roman" w:cs="Times New Roman"/>
          <w:sz w:val="28"/>
          <w:szCs w:val="28"/>
        </w:rPr>
        <w:t>регулирования Административного регламента предоставлени</w:t>
      </w:r>
      <w:r w:rsidR="00310D73">
        <w:rPr>
          <w:rFonts w:ascii="Times New Roman" w:hAnsi="Times New Roman" w:cs="Times New Roman"/>
          <w:sz w:val="28"/>
          <w:szCs w:val="28"/>
        </w:rPr>
        <w:t>я</w:t>
      </w:r>
      <w:r w:rsidRPr="00367991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proofErr w:type="gramEnd"/>
      <w:r w:rsidRPr="00367991">
        <w:rPr>
          <w:rFonts w:ascii="Times New Roman" w:hAnsi="Times New Roman" w:cs="Times New Roman"/>
          <w:sz w:val="28"/>
          <w:szCs w:val="28"/>
        </w:rPr>
        <w:t xml:space="preserve"> по информированию о положении на рынке труда в Кировской области (далее </w:t>
      </w:r>
      <w:r w:rsidR="00310D73">
        <w:rPr>
          <w:sz w:val="28"/>
          <w:szCs w:val="28"/>
        </w:rPr>
        <w:t xml:space="preserve">– </w:t>
      </w:r>
      <w:r w:rsidRPr="00367991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 явля</w:t>
      </w:r>
      <w:r w:rsidR="001B2746">
        <w:rPr>
          <w:rFonts w:ascii="Times New Roman" w:hAnsi="Times New Roman" w:cs="Times New Roman"/>
          <w:sz w:val="28"/>
          <w:szCs w:val="28"/>
        </w:rPr>
        <w:t>е</w:t>
      </w:r>
      <w:r w:rsidRPr="00367991">
        <w:rPr>
          <w:rFonts w:ascii="Times New Roman" w:hAnsi="Times New Roman" w:cs="Times New Roman"/>
          <w:sz w:val="28"/>
          <w:szCs w:val="28"/>
        </w:rPr>
        <w:t xml:space="preserve">тся </w:t>
      </w:r>
      <w:r w:rsidR="001B2746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367991">
        <w:rPr>
          <w:rFonts w:ascii="Times New Roman" w:hAnsi="Times New Roman" w:cs="Times New Roman"/>
          <w:sz w:val="28"/>
          <w:szCs w:val="28"/>
        </w:rPr>
        <w:t>поряд</w:t>
      </w:r>
      <w:r w:rsidR="001B2746">
        <w:rPr>
          <w:rFonts w:ascii="Times New Roman" w:hAnsi="Times New Roman" w:cs="Times New Roman"/>
          <w:sz w:val="28"/>
          <w:szCs w:val="28"/>
        </w:rPr>
        <w:t>ка</w:t>
      </w:r>
      <w:r w:rsidRPr="00367991">
        <w:rPr>
          <w:rFonts w:ascii="Times New Roman" w:hAnsi="Times New Roman" w:cs="Times New Roman"/>
          <w:sz w:val="28"/>
          <w:szCs w:val="28"/>
        </w:rPr>
        <w:t>, срок</w:t>
      </w:r>
      <w:r w:rsidR="001B2746">
        <w:rPr>
          <w:rFonts w:ascii="Times New Roman" w:hAnsi="Times New Roman" w:cs="Times New Roman"/>
          <w:sz w:val="28"/>
          <w:szCs w:val="28"/>
        </w:rPr>
        <w:t>ов</w:t>
      </w:r>
      <w:r w:rsidRPr="00367991">
        <w:rPr>
          <w:rFonts w:ascii="Times New Roman" w:hAnsi="Times New Roman" w:cs="Times New Roman"/>
          <w:sz w:val="28"/>
          <w:szCs w:val="28"/>
        </w:rPr>
        <w:t xml:space="preserve"> и последовательност</w:t>
      </w:r>
      <w:r w:rsidR="001B2746">
        <w:rPr>
          <w:rFonts w:ascii="Times New Roman" w:hAnsi="Times New Roman" w:cs="Times New Roman"/>
          <w:sz w:val="28"/>
          <w:szCs w:val="28"/>
        </w:rPr>
        <w:t>и</w:t>
      </w:r>
      <w:r w:rsidRPr="00367991">
        <w:rPr>
          <w:rFonts w:ascii="Times New Roman" w:hAnsi="Times New Roman" w:cs="Times New Roman"/>
          <w:sz w:val="28"/>
          <w:szCs w:val="28"/>
        </w:rPr>
        <w:t xml:space="preserve"> административных процедур</w:t>
      </w:r>
      <w:r w:rsidR="00310D73">
        <w:rPr>
          <w:rFonts w:ascii="Times New Roman" w:hAnsi="Times New Roman" w:cs="Times New Roman"/>
          <w:sz w:val="28"/>
          <w:szCs w:val="28"/>
        </w:rPr>
        <w:t xml:space="preserve"> (действий</w:t>
      </w:r>
      <w:r w:rsidRPr="00367991">
        <w:rPr>
          <w:rFonts w:ascii="Times New Roman" w:hAnsi="Times New Roman" w:cs="Times New Roman"/>
          <w:sz w:val="28"/>
          <w:szCs w:val="28"/>
        </w:rPr>
        <w:t xml:space="preserve">), осуществляемых подведомственными управлению государственной службы занятости населения Кировской области (далее </w:t>
      </w:r>
      <w:r w:rsidR="00310D73">
        <w:rPr>
          <w:sz w:val="28"/>
          <w:szCs w:val="28"/>
        </w:rPr>
        <w:t xml:space="preserve">– </w:t>
      </w:r>
      <w:r w:rsidRPr="00367991">
        <w:rPr>
          <w:rFonts w:ascii="Times New Roman" w:hAnsi="Times New Roman" w:cs="Times New Roman"/>
          <w:sz w:val="28"/>
          <w:szCs w:val="28"/>
        </w:rPr>
        <w:t xml:space="preserve"> управление) кировскими </w:t>
      </w:r>
      <w:r w:rsidR="00E44C6F">
        <w:rPr>
          <w:rFonts w:ascii="Times New Roman" w:hAnsi="Times New Roman" w:cs="Times New Roman"/>
          <w:sz w:val="28"/>
          <w:szCs w:val="28"/>
        </w:rPr>
        <w:t xml:space="preserve">областными </w:t>
      </w:r>
      <w:r w:rsidRPr="00367991">
        <w:rPr>
          <w:rFonts w:ascii="Times New Roman" w:hAnsi="Times New Roman" w:cs="Times New Roman"/>
          <w:sz w:val="28"/>
          <w:szCs w:val="28"/>
        </w:rPr>
        <w:t xml:space="preserve">государственными казенными учреждениями центрами занятости населения (далее </w:t>
      </w:r>
      <w:r w:rsidR="00310D73">
        <w:rPr>
          <w:sz w:val="28"/>
          <w:szCs w:val="28"/>
        </w:rPr>
        <w:t xml:space="preserve">– </w:t>
      </w:r>
      <w:r w:rsidRPr="00367991">
        <w:rPr>
          <w:rFonts w:ascii="Times New Roman" w:hAnsi="Times New Roman" w:cs="Times New Roman"/>
          <w:sz w:val="28"/>
          <w:szCs w:val="28"/>
        </w:rPr>
        <w:t xml:space="preserve">центры занятости населения) при предоставлении государственной услуги по информированию о положении на рынке труда в Кировской области (далее </w:t>
      </w:r>
      <w:r w:rsidR="00310D73">
        <w:rPr>
          <w:sz w:val="28"/>
          <w:szCs w:val="28"/>
        </w:rPr>
        <w:t xml:space="preserve">– </w:t>
      </w:r>
      <w:r w:rsidRPr="00367991">
        <w:rPr>
          <w:rFonts w:ascii="Times New Roman" w:hAnsi="Times New Roman" w:cs="Times New Roman"/>
          <w:sz w:val="28"/>
          <w:szCs w:val="28"/>
        </w:rPr>
        <w:t xml:space="preserve"> государственная услуга).</w:t>
      </w:r>
    </w:p>
    <w:p w:rsidR="00C526DC" w:rsidRPr="00367991" w:rsidRDefault="00C526DC" w:rsidP="009802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5A02DD" w:rsidRDefault="00C526DC" w:rsidP="00016FB7">
      <w:pPr>
        <w:pStyle w:val="ConsPlusNormal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t>1.2. Круг заявителей</w:t>
      </w:r>
      <w:r w:rsidR="001B2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2DD">
        <w:rPr>
          <w:b/>
          <w:sz w:val="28"/>
          <w:szCs w:val="28"/>
        </w:rPr>
        <w:t xml:space="preserve">– </w:t>
      </w:r>
      <w:r w:rsidR="005A02DD" w:rsidRPr="005A02DD">
        <w:rPr>
          <w:rFonts w:ascii="Times New Roman" w:hAnsi="Times New Roman" w:cs="Times New Roman"/>
          <w:b/>
          <w:sz w:val="28"/>
          <w:szCs w:val="28"/>
        </w:rPr>
        <w:t>получателей государственных услуг</w:t>
      </w:r>
    </w:p>
    <w:p w:rsidR="00C526DC" w:rsidRPr="00367991" w:rsidRDefault="00C526DC" w:rsidP="00016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016FB7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предоставляется:</w:t>
      </w:r>
    </w:p>
    <w:p w:rsidR="00C526DC" w:rsidRPr="00367991" w:rsidRDefault="00C526DC" w:rsidP="00016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неопределенному кругу лиц;</w:t>
      </w:r>
    </w:p>
    <w:p w:rsidR="00C526DC" w:rsidRPr="00367991" w:rsidRDefault="00C526DC" w:rsidP="00016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Федерации, иностранным гражданам, лицам без гражданства, работодателям или их уполномоченным представителям </w:t>
      </w:r>
      <w:r w:rsidR="00EF3224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F7769">
        <w:rPr>
          <w:sz w:val="28"/>
          <w:szCs w:val="28"/>
        </w:rPr>
        <w:t xml:space="preserve">– </w:t>
      </w:r>
      <w:r w:rsidRPr="00367991">
        <w:rPr>
          <w:rFonts w:ascii="Times New Roman" w:hAnsi="Times New Roman" w:cs="Times New Roman"/>
          <w:sz w:val="28"/>
          <w:szCs w:val="28"/>
        </w:rPr>
        <w:t xml:space="preserve"> </w:t>
      </w:r>
      <w:r w:rsidR="00CF0F3D">
        <w:rPr>
          <w:rFonts w:ascii="Times New Roman" w:hAnsi="Times New Roman" w:cs="Times New Roman"/>
          <w:sz w:val="28"/>
          <w:szCs w:val="28"/>
        </w:rPr>
        <w:t>получат</w:t>
      </w:r>
      <w:r w:rsidRPr="00367991">
        <w:rPr>
          <w:rFonts w:ascii="Times New Roman" w:hAnsi="Times New Roman" w:cs="Times New Roman"/>
          <w:sz w:val="28"/>
          <w:szCs w:val="28"/>
        </w:rPr>
        <w:t>ели</w:t>
      </w:r>
      <w:r w:rsidR="00CF0F3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37350">
        <w:rPr>
          <w:rFonts w:ascii="Times New Roman" w:hAnsi="Times New Roman" w:cs="Times New Roman"/>
          <w:sz w:val="28"/>
          <w:szCs w:val="28"/>
        </w:rPr>
        <w:t>ой</w:t>
      </w:r>
      <w:r w:rsidR="00CF0F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37350">
        <w:rPr>
          <w:rFonts w:ascii="Times New Roman" w:hAnsi="Times New Roman" w:cs="Times New Roman"/>
          <w:sz w:val="28"/>
          <w:szCs w:val="28"/>
        </w:rPr>
        <w:t>и</w:t>
      </w:r>
      <w:r w:rsidRPr="00367991">
        <w:rPr>
          <w:rFonts w:ascii="Times New Roman" w:hAnsi="Times New Roman" w:cs="Times New Roman"/>
          <w:sz w:val="28"/>
          <w:szCs w:val="28"/>
        </w:rPr>
        <w:t>).</w:t>
      </w:r>
    </w:p>
    <w:p w:rsidR="00C526DC" w:rsidRPr="00367991" w:rsidRDefault="00C526DC" w:rsidP="001B2746">
      <w:pPr>
        <w:pStyle w:val="ConsPlusNormal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lastRenderedPageBreak/>
        <w:t>1.3. Требования</w:t>
      </w:r>
      <w:r w:rsidR="001B2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к</w:t>
      </w:r>
      <w:r w:rsidR="001B2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порядку</w:t>
      </w:r>
      <w:r w:rsidR="001B2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информирования</w:t>
      </w:r>
      <w:r w:rsidR="006063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1B2746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C526DC" w:rsidRPr="00367991" w:rsidRDefault="00C526DC" w:rsidP="009802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7CC6" w:rsidRPr="00367991" w:rsidRDefault="008C7CC6" w:rsidP="00CF04E4">
      <w:pPr>
        <w:pStyle w:val="a8"/>
        <w:widowControl w:val="0"/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67991">
        <w:rPr>
          <w:sz w:val="28"/>
          <w:szCs w:val="28"/>
        </w:rPr>
        <w:t>1.3.1. 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предоставляется:</w:t>
      </w:r>
    </w:p>
    <w:p w:rsidR="00DF0832" w:rsidRPr="00DF0832" w:rsidRDefault="008C7CC6" w:rsidP="00DF0832">
      <w:pPr>
        <w:widowControl w:val="0"/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непосредственно в помещениях центров занятости населения </w:t>
      </w:r>
      <w:r w:rsidRPr="00367991">
        <w:rPr>
          <w:rFonts w:ascii="Times New Roman" w:hAnsi="Times New Roman" w:cs="Times New Roman"/>
          <w:sz w:val="28"/>
          <w:szCs w:val="28"/>
        </w:rPr>
        <w:br/>
        <w:t>с использованием информационных стендов или должностными лицами, ответственными за предоставление государственной услуги, при личном приеме;</w:t>
      </w:r>
    </w:p>
    <w:p w:rsidR="008C7CC6" w:rsidRPr="00367991" w:rsidRDefault="008C7CC6" w:rsidP="00DF0832">
      <w:pPr>
        <w:widowControl w:val="0"/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при обращении в центры занятости населения, управление </w:t>
      </w:r>
      <w:r w:rsidRPr="00367991">
        <w:rPr>
          <w:rFonts w:ascii="Times New Roman" w:hAnsi="Times New Roman" w:cs="Times New Roman"/>
          <w:sz w:val="28"/>
          <w:szCs w:val="28"/>
        </w:rPr>
        <w:br/>
        <w:t>по контактным телефонам, в письменной форме или в форме электронного документа;</w:t>
      </w:r>
    </w:p>
    <w:p w:rsidR="008C7CC6" w:rsidRPr="00367991" w:rsidRDefault="008C7CC6" w:rsidP="00763FD9">
      <w:pPr>
        <w:pStyle w:val="a8"/>
        <w:widowControl w:val="0"/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367991">
        <w:rPr>
          <w:sz w:val="28"/>
          <w:szCs w:val="28"/>
        </w:rPr>
        <w:t>с использованием информационно-телекоммуникационных сетей общего пользования, в том числе информационно</w:t>
      </w:r>
      <w:r w:rsidR="005F7769">
        <w:rPr>
          <w:sz w:val="28"/>
          <w:szCs w:val="28"/>
        </w:rPr>
        <w:t>-</w:t>
      </w:r>
      <w:r w:rsidRPr="00367991">
        <w:rPr>
          <w:sz w:val="28"/>
          <w:szCs w:val="28"/>
        </w:rPr>
        <w:t xml:space="preserve">телекоммуникационной сети «Интернет» (далее – сеть «Интернет»), включая федеральную государственную информационную систему «Единый портал государственных и муниципальных услуг (функций)» по адресу: www.gosuslugi.ru (далее – Единый портал), </w:t>
      </w:r>
      <w:r w:rsidR="005F7769">
        <w:rPr>
          <w:sz w:val="28"/>
          <w:szCs w:val="28"/>
        </w:rPr>
        <w:t xml:space="preserve">региональную </w:t>
      </w:r>
      <w:r w:rsidRPr="00367991">
        <w:rPr>
          <w:sz w:val="28"/>
          <w:szCs w:val="28"/>
        </w:rPr>
        <w:t>государственную информационную систему «Портал государственных и муниципальных услуг</w:t>
      </w:r>
      <w:r w:rsidR="005F7769">
        <w:rPr>
          <w:sz w:val="28"/>
          <w:szCs w:val="28"/>
        </w:rPr>
        <w:t xml:space="preserve"> (функций)</w:t>
      </w:r>
      <w:r w:rsidRPr="00367991">
        <w:rPr>
          <w:sz w:val="28"/>
          <w:szCs w:val="28"/>
        </w:rPr>
        <w:t xml:space="preserve"> Кировской области» по адресу: </w:t>
      </w:r>
      <w:hyperlink r:id="rId8" w:history="1">
        <w:r w:rsidR="001B2746" w:rsidRPr="001B2746">
          <w:rPr>
            <w:sz w:val="28"/>
            <w:szCs w:val="28"/>
          </w:rPr>
          <w:t>www.gosuslugi43.ru</w:t>
        </w:r>
      </w:hyperlink>
      <w:r w:rsidR="001B2746">
        <w:rPr>
          <w:sz w:val="28"/>
          <w:szCs w:val="28"/>
        </w:rPr>
        <w:t xml:space="preserve"> </w:t>
      </w:r>
      <w:r w:rsidRPr="00367991">
        <w:rPr>
          <w:sz w:val="28"/>
          <w:szCs w:val="28"/>
        </w:rPr>
        <w:t>(далее – региональный портал), информационный портал службы занятости населения</w:t>
      </w:r>
      <w:proofErr w:type="gramEnd"/>
      <w:r w:rsidRPr="00367991">
        <w:rPr>
          <w:sz w:val="28"/>
          <w:szCs w:val="28"/>
        </w:rPr>
        <w:t xml:space="preserve"> Кировской области по адресу: www.trudkirov.ru (далее – информационный портал службы занятости). </w:t>
      </w:r>
    </w:p>
    <w:p w:rsidR="008C7CC6" w:rsidRPr="00367991" w:rsidRDefault="008C7CC6" w:rsidP="00763FD9">
      <w:pPr>
        <w:pStyle w:val="a8"/>
        <w:widowControl w:val="0"/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367991">
        <w:rPr>
          <w:sz w:val="28"/>
          <w:szCs w:val="28"/>
        </w:rPr>
        <w:t xml:space="preserve">1.3.2. Информация о ходе исполнения государственной услуги предоставляется по телефону или посредством личного посещения центра занятости населения в любое время с момента приема документов. </w:t>
      </w:r>
      <w:r w:rsidRPr="00367991">
        <w:rPr>
          <w:sz w:val="28"/>
          <w:szCs w:val="28"/>
        </w:rPr>
        <w:br/>
        <w:t xml:space="preserve">Для получения сведений о ходе исполнения государственной услуги получателем государственной услуги указываются (называются) дата </w:t>
      </w:r>
      <w:r w:rsidRPr="00367991">
        <w:rPr>
          <w:sz w:val="28"/>
          <w:szCs w:val="28"/>
        </w:rPr>
        <w:br/>
        <w:t xml:space="preserve">и регистрационный номер заявления. Получателю государственной услуги </w:t>
      </w:r>
      <w:r w:rsidRPr="00367991">
        <w:rPr>
          <w:sz w:val="28"/>
          <w:szCs w:val="28"/>
        </w:rPr>
        <w:lastRenderedPageBreak/>
        <w:t>предоставляются сведения о том, на каком этапе (в процессе выполнения какой административной процедуры) исполнения государственной услуги находится представленный им пакет документов.</w:t>
      </w:r>
    </w:p>
    <w:p w:rsidR="008C7CC6" w:rsidRPr="00367991" w:rsidRDefault="008C7CC6" w:rsidP="00CF04E4">
      <w:pPr>
        <w:pStyle w:val="a8"/>
        <w:widowControl w:val="0"/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67991">
        <w:rPr>
          <w:sz w:val="28"/>
          <w:szCs w:val="28"/>
        </w:rPr>
        <w:t xml:space="preserve">1.3.3. Получатель государственной услуги, подавший заявление </w:t>
      </w:r>
      <w:r w:rsidRPr="00367991">
        <w:rPr>
          <w:sz w:val="28"/>
          <w:szCs w:val="28"/>
        </w:rPr>
        <w:br/>
        <w:t>в форме электронного документа с использованием Единого портала или регионального портала, информационного портала службы занятости</w:t>
      </w:r>
      <w:r w:rsidR="005F7769">
        <w:rPr>
          <w:sz w:val="28"/>
          <w:szCs w:val="28"/>
        </w:rPr>
        <w:t>,</w:t>
      </w:r>
      <w:r w:rsidRPr="00367991">
        <w:rPr>
          <w:sz w:val="28"/>
          <w:szCs w:val="28"/>
        </w:rPr>
        <w:t xml:space="preserve"> информируется о ходе предоставления государственной услуги через</w:t>
      </w:r>
      <w:r w:rsidR="005F7769">
        <w:rPr>
          <w:sz w:val="28"/>
          <w:szCs w:val="28"/>
        </w:rPr>
        <w:t xml:space="preserve"> раздел</w:t>
      </w:r>
      <w:r w:rsidRPr="00367991">
        <w:rPr>
          <w:sz w:val="28"/>
          <w:szCs w:val="28"/>
        </w:rPr>
        <w:t xml:space="preserve"> «Личный кабинет».</w:t>
      </w:r>
    </w:p>
    <w:p w:rsidR="008C7CC6" w:rsidRPr="00367991" w:rsidRDefault="008C7CC6" w:rsidP="00CF04E4">
      <w:pPr>
        <w:pStyle w:val="a8"/>
        <w:widowControl w:val="0"/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67991">
        <w:rPr>
          <w:sz w:val="28"/>
          <w:szCs w:val="28"/>
        </w:rPr>
        <w:t xml:space="preserve">1.3.4. Получатель государственной услуги, подавший заявление </w:t>
      </w:r>
      <w:r w:rsidRPr="00367991">
        <w:rPr>
          <w:sz w:val="28"/>
          <w:szCs w:val="28"/>
        </w:rPr>
        <w:br/>
        <w:t xml:space="preserve">через многофункциональные центры предоставления государственных </w:t>
      </w:r>
      <w:r w:rsidRPr="00367991">
        <w:rPr>
          <w:sz w:val="28"/>
          <w:szCs w:val="28"/>
        </w:rPr>
        <w:br/>
        <w:t xml:space="preserve">и муниципальных услуг, являющиеся структурными подразделениями Кировского областного </w:t>
      </w:r>
      <w:proofErr w:type="gramStart"/>
      <w:r w:rsidRPr="00367991">
        <w:rPr>
          <w:sz w:val="28"/>
          <w:szCs w:val="28"/>
        </w:rPr>
        <w:t>государственного автономного</w:t>
      </w:r>
      <w:proofErr w:type="gramEnd"/>
      <w:r w:rsidRPr="00367991">
        <w:rPr>
          <w:sz w:val="28"/>
          <w:szCs w:val="28"/>
        </w:rPr>
        <w:t xml:space="preserve"> учреждения «Многофункциональный центр предоставления</w:t>
      </w:r>
      <w:r w:rsidR="00185F91" w:rsidRPr="00367991">
        <w:rPr>
          <w:sz w:val="28"/>
          <w:szCs w:val="28"/>
        </w:rPr>
        <w:t xml:space="preserve"> </w:t>
      </w:r>
      <w:r w:rsidRPr="00367991">
        <w:rPr>
          <w:sz w:val="28"/>
          <w:szCs w:val="28"/>
        </w:rPr>
        <w:t xml:space="preserve">государственных </w:t>
      </w:r>
      <w:r w:rsidRPr="00367991">
        <w:rPr>
          <w:sz w:val="28"/>
          <w:szCs w:val="28"/>
        </w:rPr>
        <w:br/>
        <w:t xml:space="preserve">и муниципальных услуг» (далее – МФЦ), вправе получить информацию </w:t>
      </w:r>
      <w:r w:rsidRPr="00367991">
        <w:rPr>
          <w:sz w:val="28"/>
          <w:szCs w:val="28"/>
        </w:rPr>
        <w:br/>
        <w:t xml:space="preserve">о ходе предоставления государственной услуги с использованием сервиса «Проверка статуса заявки» на официальном сайте МФЦ. </w:t>
      </w:r>
    </w:p>
    <w:p w:rsidR="008C7CC6" w:rsidRPr="00367991" w:rsidRDefault="008C7CC6" w:rsidP="001B2746">
      <w:pPr>
        <w:pStyle w:val="a8"/>
        <w:widowControl w:val="0"/>
        <w:tabs>
          <w:tab w:val="decimal" w:pos="0"/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67991">
        <w:rPr>
          <w:sz w:val="28"/>
          <w:szCs w:val="28"/>
        </w:rPr>
        <w:t xml:space="preserve">1.3.5. При личном обращении получателей государственной услуги </w:t>
      </w:r>
      <w:r w:rsidRPr="00367991">
        <w:rPr>
          <w:sz w:val="28"/>
          <w:szCs w:val="28"/>
        </w:rPr>
        <w:br/>
        <w:t xml:space="preserve">и по телефону для справок ответственные специалисты в открытой </w:t>
      </w:r>
      <w:r w:rsidRPr="00367991">
        <w:rPr>
          <w:sz w:val="28"/>
          <w:szCs w:val="28"/>
        </w:rPr>
        <w:br/>
        <w:t xml:space="preserve">и доступной форме информируют о предоставлении государственной услуги. При невозможности ответить на поставленные вопросы самостоятельно специалист, к которому обратился получатель государственной услуги, переадресует его на другое должностное лицо, компетентное </w:t>
      </w:r>
      <w:r w:rsidRPr="00367991">
        <w:rPr>
          <w:sz w:val="28"/>
          <w:szCs w:val="28"/>
        </w:rPr>
        <w:br/>
        <w:t>в предоставлении данной информации.</w:t>
      </w:r>
    </w:p>
    <w:p w:rsidR="008C7CC6" w:rsidRPr="00367991" w:rsidRDefault="008C7CC6" w:rsidP="001B2746">
      <w:pPr>
        <w:widowControl w:val="0"/>
        <w:tabs>
          <w:tab w:val="decimal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1.3.6. Обращение, поступившее в управление, рассматривается </w:t>
      </w:r>
      <w:r w:rsidRPr="00367991">
        <w:rPr>
          <w:rFonts w:ascii="Times New Roman" w:hAnsi="Times New Roman" w:cs="Times New Roman"/>
          <w:sz w:val="28"/>
          <w:szCs w:val="28"/>
        </w:rPr>
        <w:br/>
        <w:t xml:space="preserve">в порядке и </w:t>
      </w:r>
      <w:r w:rsidR="005F7769">
        <w:rPr>
          <w:rFonts w:ascii="Times New Roman" w:hAnsi="Times New Roman" w:cs="Times New Roman"/>
          <w:sz w:val="28"/>
          <w:szCs w:val="28"/>
        </w:rPr>
        <w:t xml:space="preserve">в </w:t>
      </w:r>
      <w:r w:rsidRPr="00367991">
        <w:rPr>
          <w:rFonts w:ascii="Times New Roman" w:hAnsi="Times New Roman" w:cs="Times New Roman"/>
          <w:sz w:val="28"/>
          <w:szCs w:val="28"/>
        </w:rPr>
        <w:t xml:space="preserve">сроки, </w:t>
      </w:r>
      <w:r w:rsidR="005F7769">
        <w:rPr>
          <w:rFonts w:ascii="Times New Roman" w:hAnsi="Times New Roman" w:cs="Times New Roman"/>
          <w:sz w:val="28"/>
          <w:szCs w:val="28"/>
        </w:rPr>
        <w:t>которые установлен</w:t>
      </w:r>
      <w:r w:rsidRPr="00367991">
        <w:rPr>
          <w:rFonts w:ascii="Times New Roman" w:hAnsi="Times New Roman" w:cs="Times New Roman"/>
          <w:sz w:val="28"/>
          <w:szCs w:val="28"/>
        </w:rPr>
        <w:t xml:space="preserve">ы Федеральным законом от 02.05.2006 № 59-ФЗ «О порядке рассмотрения обращений граждан Российской Федерации». </w:t>
      </w:r>
    </w:p>
    <w:p w:rsidR="008C7CC6" w:rsidRPr="00367991" w:rsidRDefault="008C7CC6" w:rsidP="001B2746">
      <w:pPr>
        <w:widowControl w:val="0"/>
        <w:tabs>
          <w:tab w:val="decimal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1.3.7. Информация о процедуре предоставления государственной услуги предоставляется бесплатно.</w:t>
      </w:r>
    </w:p>
    <w:p w:rsidR="00C526DC" w:rsidRPr="00367991" w:rsidRDefault="00C526DC" w:rsidP="009802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EF3224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lastRenderedPageBreak/>
        <w:t>2. Стандарт предоставления государственной услуги</w:t>
      </w:r>
    </w:p>
    <w:p w:rsidR="00C526DC" w:rsidRPr="00367991" w:rsidRDefault="00C526DC" w:rsidP="00EF3224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526DC" w:rsidRPr="00367991" w:rsidRDefault="00C526DC" w:rsidP="00EF3224">
      <w:pPr>
        <w:pStyle w:val="ConsPlusNormal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t>2.1. Наименование государственной услуги</w:t>
      </w:r>
    </w:p>
    <w:p w:rsidR="00C526DC" w:rsidRPr="00367991" w:rsidRDefault="00C526DC" w:rsidP="00EF32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EF32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  <w:r w:rsidR="005F7769">
        <w:rPr>
          <w:rFonts w:ascii="Times New Roman" w:hAnsi="Times New Roman" w:cs="Times New Roman"/>
          <w:sz w:val="28"/>
          <w:szCs w:val="28"/>
        </w:rPr>
        <w:t xml:space="preserve"> </w:t>
      </w:r>
      <w:r w:rsidR="001B2746" w:rsidRPr="00367991">
        <w:rPr>
          <w:sz w:val="28"/>
          <w:szCs w:val="28"/>
        </w:rPr>
        <w:t>–</w:t>
      </w:r>
      <w:r w:rsidR="005F7769">
        <w:rPr>
          <w:sz w:val="28"/>
          <w:szCs w:val="28"/>
        </w:rPr>
        <w:t xml:space="preserve"> </w:t>
      </w:r>
      <w:r w:rsidR="005F7769">
        <w:rPr>
          <w:rFonts w:ascii="Times New Roman" w:hAnsi="Times New Roman" w:cs="Times New Roman"/>
          <w:sz w:val="28"/>
          <w:szCs w:val="28"/>
        </w:rPr>
        <w:t>«И</w:t>
      </w:r>
      <w:r w:rsidRPr="00367991">
        <w:rPr>
          <w:rFonts w:ascii="Times New Roman" w:hAnsi="Times New Roman" w:cs="Times New Roman"/>
          <w:sz w:val="28"/>
          <w:szCs w:val="28"/>
        </w:rPr>
        <w:t>нформирование о положении на рынке труда в Кировской области</w:t>
      </w:r>
      <w:r w:rsidR="005F7769">
        <w:rPr>
          <w:rFonts w:ascii="Times New Roman" w:hAnsi="Times New Roman" w:cs="Times New Roman"/>
          <w:sz w:val="28"/>
          <w:szCs w:val="28"/>
        </w:rPr>
        <w:t>»</w:t>
      </w:r>
      <w:r w:rsidRPr="00367991">
        <w:rPr>
          <w:rFonts w:ascii="Times New Roman" w:hAnsi="Times New Roman" w:cs="Times New Roman"/>
          <w:sz w:val="28"/>
          <w:szCs w:val="28"/>
        </w:rPr>
        <w:t>.</w:t>
      </w:r>
    </w:p>
    <w:p w:rsidR="00010845" w:rsidRPr="00367991" w:rsidRDefault="00010845" w:rsidP="00EF32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EF3224" w:rsidP="00C4166F">
      <w:pPr>
        <w:pStyle w:val="ConsPlusNormal"/>
        <w:tabs>
          <w:tab w:val="left" w:pos="142"/>
          <w:tab w:val="left" w:pos="1276"/>
        </w:tabs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="00C4166F">
        <w:rPr>
          <w:rFonts w:ascii="Times New Roman" w:hAnsi="Times New Roman" w:cs="Times New Roman"/>
          <w:b/>
          <w:sz w:val="28"/>
          <w:szCs w:val="28"/>
        </w:rPr>
        <w:tab/>
      </w:r>
      <w:r w:rsidR="00C526DC" w:rsidRPr="00367991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1B2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6DC" w:rsidRPr="00367991">
        <w:rPr>
          <w:rFonts w:ascii="Times New Roman" w:hAnsi="Times New Roman" w:cs="Times New Roman"/>
          <w:b/>
          <w:sz w:val="28"/>
          <w:szCs w:val="28"/>
        </w:rPr>
        <w:t>органа</w:t>
      </w:r>
      <w:r w:rsidR="001B2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6DC" w:rsidRPr="00367991">
        <w:rPr>
          <w:rFonts w:ascii="Times New Roman" w:hAnsi="Times New Roman" w:cs="Times New Roman"/>
          <w:b/>
          <w:sz w:val="28"/>
          <w:szCs w:val="28"/>
        </w:rPr>
        <w:t>исполнительной</w:t>
      </w:r>
      <w:r w:rsidR="000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6DC" w:rsidRPr="00367991">
        <w:rPr>
          <w:rFonts w:ascii="Times New Roman" w:hAnsi="Times New Roman" w:cs="Times New Roman"/>
          <w:b/>
          <w:sz w:val="28"/>
          <w:szCs w:val="28"/>
        </w:rPr>
        <w:t>власти</w:t>
      </w:r>
      <w:r w:rsidR="00A80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6DC" w:rsidRPr="00367991">
        <w:rPr>
          <w:rFonts w:ascii="Times New Roman" w:hAnsi="Times New Roman" w:cs="Times New Roman"/>
          <w:b/>
          <w:sz w:val="28"/>
          <w:szCs w:val="28"/>
        </w:rPr>
        <w:t>Кировской</w:t>
      </w:r>
      <w:r w:rsidR="00C416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66F">
        <w:rPr>
          <w:rFonts w:ascii="Times New Roman" w:hAnsi="Times New Roman" w:cs="Times New Roman"/>
          <w:b/>
          <w:sz w:val="28"/>
          <w:szCs w:val="28"/>
        </w:rPr>
        <w:br/>
      </w:r>
      <w:r w:rsidR="00C526DC" w:rsidRPr="00367991">
        <w:rPr>
          <w:rFonts w:ascii="Times New Roman" w:hAnsi="Times New Roman" w:cs="Times New Roman"/>
          <w:b/>
          <w:sz w:val="28"/>
          <w:szCs w:val="28"/>
        </w:rPr>
        <w:t>области, предоставляющего государственную услугу</w:t>
      </w:r>
    </w:p>
    <w:p w:rsidR="00C526DC" w:rsidRPr="00367991" w:rsidRDefault="00C526DC" w:rsidP="00EF32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EF32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2.2.1. Государственную услугу предоставляют центры занятости населения.</w:t>
      </w:r>
    </w:p>
    <w:p w:rsidR="00C526DC" w:rsidRPr="00367991" w:rsidRDefault="00C526DC" w:rsidP="00EF32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2.2.2. Управление организует, обеспечивает и контролирует на территории Кировской области деятельность центров занятости населения по предоставлению государственной услуги.</w:t>
      </w:r>
    </w:p>
    <w:p w:rsidR="00C04742" w:rsidRDefault="00C526DC" w:rsidP="00EF32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2.2.3. Центры занятости населения предоставляют </w:t>
      </w:r>
      <w:r w:rsidR="003470A1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>телям государственную услугу на территории обслуживаемых ими муниципальных образований Кировской области.</w:t>
      </w:r>
      <w:r w:rsidR="00C04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6DC" w:rsidRPr="00C04742" w:rsidRDefault="00E82FE9" w:rsidP="00EF32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04742" w:rsidRPr="00C04742">
        <w:rPr>
          <w:rFonts w:ascii="Times New Roman" w:hAnsi="Times New Roman" w:cs="Times New Roman"/>
          <w:sz w:val="28"/>
          <w:szCs w:val="28"/>
        </w:rPr>
        <w:t>олучени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04742" w:rsidRPr="00C04742">
        <w:rPr>
          <w:rFonts w:ascii="Times New Roman" w:hAnsi="Times New Roman" w:cs="Times New Roman"/>
          <w:sz w:val="28"/>
          <w:szCs w:val="28"/>
        </w:rPr>
        <w:t xml:space="preserve"> информации о ходе исполнения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пунктом </w:t>
      </w:r>
      <w:r w:rsidR="00C04742" w:rsidRPr="00C04742">
        <w:rPr>
          <w:rFonts w:ascii="Times New Roman" w:hAnsi="Times New Roman" w:cs="Times New Roman"/>
          <w:sz w:val="28"/>
          <w:szCs w:val="28"/>
        </w:rPr>
        <w:t>1.3.2</w:t>
      </w:r>
      <w:r>
        <w:rPr>
          <w:rFonts w:ascii="Times New Roman" w:hAnsi="Times New Roman" w:cs="Times New Roman"/>
          <w:sz w:val="28"/>
          <w:szCs w:val="28"/>
        </w:rPr>
        <w:t xml:space="preserve"> насто</w:t>
      </w:r>
      <w:r w:rsidR="00EF3224">
        <w:rPr>
          <w:rFonts w:ascii="Times New Roman" w:hAnsi="Times New Roman" w:cs="Times New Roman"/>
          <w:sz w:val="28"/>
          <w:szCs w:val="28"/>
        </w:rPr>
        <w:t>ящего 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C04742" w:rsidRPr="00C04742">
        <w:rPr>
          <w:rFonts w:ascii="Times New Roman" w:hAnsi="Times New Roman" w:cs="Times New Roman"/>
          <w:sz w:val="28"/>
          <w:szCs w:val="28"/>
        </w:rPr>
        <w:t>.</w:t>
      </w:r>
    </w:p>
    <w:p w:rsidR="00C526DC" w:rsidRDefault="00C526DC" w:rsidP="00EF32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2.2.4. </w:t>
      </w:r>
      <w:proofErr w:type="gramStart"/>
      <w:r w:rsidRPr="00367991">
        <w:rPr>
          <w:rFonts w:ascii="Times New Roman" w:hAnsi="Times New Roman" w:cs="Times New Roman"/>
          <w:sz w:val="28"/>
          <w:szCs w:val="28"/>
        </w:rPr>
        <w:t xml:space="preserve">Центры занятости населения не вправе требовать от получателя государственной услуги осуществления действий, в том числе согласований, необходимых для получения государственной услуги и связанных </w:t>
      </w:r>
      <w:r w:rsidR="002E0BFF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>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включенных в перечни услуг, которые являются необходимыми и обязательными для предоставления государственных услуг</w:t>
      </w:r>
      <w:proofErr w:type="gramEnd"/>
      <w:r w:rsidRPr="003679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67991">
        <w:rPr>
          <w:rFonts w:ascii="Times New Roman" w:hAnsi="Times New Roman" w:cs="Times New Roman"/>
          <w:sz w:val="28"/>
          <w:szCs w:val="28"/>
        </w:rPr>
        <w:t>утверждаемые Правительством Кировской области.</w:t>
      </w:r>
      <w:proofErr w:type="gramEnd"/>
    </w:p>
    <w:p w:rsidR="002E0BFF" w:rsidRDefault="002E0BFF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BFF" w:rsidRDefault="002E0BFF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A80D4F">
      <w:pPr>
        <w:pStyle w:val="ConsPlusNormal"/>
        <w:ind w:left="1276" w:hanging="567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lastRenderedPageBreak/>
        <w:t>2.3. Описание результата предоставления</w:t>
      </w:r>
      <w:r w:rsidR="00367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C526DC" w:rsidRPr="00367991" w:rsidRDefault="00C526DC" w:rsidP="009802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государственной услуги неопределенному кругу лиц является размещение информации о положении на рынке труда в Кировской области на информационном портале службы занятости, Едином </w:t>
      </w:r>
      <w:r w:rsidR="00267CFE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367991">
        <w:rPr>
          <w:rFonts w:ascii="Times New Roman" w:hAnsi="Times New Roman" w:cs="Times New Roman"/>
          <w:sz w:val="28"/>
          <w:szCs w:val="28"/>
        </w:rPr>
        <w:t>и (или) региональном портал</w:t>
      </w:r>
      <w:r w:rsidR="00267CFE">
        <w:rPr>
          <w:rFonts w:ascii="Times New Roman" w:hAnsi="Times New Roman" w:cs="Times New Roman"/>
          <w:sz w:val="28"/>
          <w:szCs w:val="28"/>
        </w:rPr>
        <w:t>е</w:t>
      </w:r>
      <w:r w:rsidRPr="00367991">
        <w:rPr>
          <w:rFonts w:ascii="Times New Roman" w:hAnsi="Times New Roman" w:cs="Times New Roman"/>
          <w:sz w:val="28"/>
          <w:szCs w:val="28"/>
        </w:rPr>
        <w:t xml:space="preserve">, в управлении, центрах занятости населения, </w:t>
      </w:r>
      <w:r w:rsidR="008C7CC6" w:rsidRPr="00367991">
        <w:rPr>
          <w:rFonts w:ascii="Times New Roman" w:hAnsi="Times New Roman" w:cs="Times New Roman"/>
          <w:sz w:val="28"/>
          <w:szCs w:val="28"/>
        </w:rPr>
        <w:t>МФЦ</w:t>
      </w:r>
      <w:r w:rsidRPr="00367991">
        <w:rPr>
          <w:rFonts w:ascii="Times New Roman" w:hAnsi="Times New Roman" w:cs="Times New Roman"/>
          <w:sz w:val="28"/>
          <w:szCs w:val="28"/>
        </w:rPr>
        <w:t>, средствах массовой информации.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2.3.2. Результатом предоставления государственной услуги </w:t>
      </w:r>
      <w:r w:rsidR="00CF0F3D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 xml:space="preserve">телям </w:t>
      </w:r>
      <w:r w:rsidR="00C078B5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>является направление им запрашиваемых сведений согласно указанному в заявлении способу их получения.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2.3.3. Информация о положении на рынке труда в Кировской области содержит следующие сведения: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2.3.3.1. Основные показатели, характеризующие состояние рынка труда в Кировской области: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уровни общей и регистрируемой безработицы;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коэффициент напряженности на рынке труда;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численность граждан, состоящих на регистрационном учете в целях поиска подходящей работы и в качестве безработных;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потребность работодателей в работниках, в том числе по видам экономической деятельности.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2.3.3.2. Динамику основных показателей, характеризующих состояние рынка труда в Кировской области, в сравнении с аналогичным периодом предыдущего года.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2.3.3.3. Перечень наиболее востребованных профессий (специальностей) на рынке труда в Кировской области с указанием средней заработной платы.</w:t>
      </w:r>
    </w:p>
    <w:p w:rsidR="00C526DC" w:rsidRPr="00851D80" w:rsidRDefault="00C526DC" w:rsidP="008F6D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2.3.3.4. Иную информацию и аналитические материалы, характеризующие особенности рынка труда в Кировской области.</w:t>
      </w:r>
    </w:p>
    <w:p w:rsidR="00727F15" w:rsidRDefault="00727F15" w:rsidP="00367991">
      <w:pPr>
        <w:pStyle w:val="ConsPlusNormal"/>
        <w:ind w:firstLine="539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F6D03" w:rsidRDefault="008F6D03" w:rsidP="00367991">
      <w:pPr>
        <w:pStyle w:val="ConsPlusNormal"/>
        <w:ind w:firstLine="539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26DC" w:rsidRPr="00367991" w:rsidRDefault="00C526DC" w:rsidP="00A80D4F">
      <w:pPr>
        <w:pStyle w:val="ConsPlusNormal"/>
        <w:ind w:left="1276" w:hanging="567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lastRenderedPageBreak/>
        <w:t>2.4. Сроки предоставления государственной услуги</w:t>
      </w:r>
    </w:p>
    <w:p w:rsidR="00C526DC" w:rsidRPr="00367991" w:rsidRDefault="00C526DC" w:rsidP="009802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EF3224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2.4.1. Информация о положении на рынке труда в Кировской области размещается на информационном портале службы занятости, Едином</w:t>
      </w:r>
      <w:r w:rsidR="006E740A">
        <w:rPr>
          <w:rFonts w:ascii="Times New Roman" w:hAnsi="Times New Roman" w:cs="Times New Roman"/>
          <w:sz w:val="28"/>
          <w:szCs w:val="28"/>
        </w:rPr>
        <w:t xml:space="preserve"> портале</w:t>
      </w:r>
      <w:r w:rsidRPr="00367991">
        <w:rPr>
          <w:rFonts w:ascii="Times New Roman" w:hAnsi="Times New Roman" w:cs="Times New Roman"/>
          <w:sz w:val="28"/>
          <w:szCs w:val="28"/>
        </w:rPr>
        <w:t xml:space="preserve"> и (или) региональном портал</w:t>
      </w:r>
      <w:r w:rsidR="006E740A">
        <w:rPr>
          <w:rFonts w:ascii="Times New Roman" w:hAnsi="Times New Roman" w:cs="Times New Roman"/>
          <w:sz w:val="28"/>
          <w:szCs w:val="28"/>
        </w:rPr>
        <w:t>е</w:t>
      </w:r>
      <w:r w:rsidRPr="00367991">
        <w:rPr>
          <w:rFonts w:ascii="Times New Roman" w:hAnsi="Times New Roman" w:cs="Times New Roman"/>
          <w:sz w:val="28"/>
          <w:szCs w:val="28"/>
        </w:rPr>
        <w:t xml:space="preserve">, в управлении, центрах занятости населения, </w:t>
      </w:r>
      <w:r w:rsidR="008C7CC6" w:rsidRPr="00367991">
        <w:rPr>
          <w:rFonts w:ascii="Times New Roman" w:hAnsi="Times New Roman" w:cs="Times New Roman"/>
          <w:sz w:val="28"/>
          <w:szCs w:val="28"/>
        </w:rPr>
        <w:t>МФЦ</w:t>
      </w:r>
      <w:r w:rsidRPr="00367991">
        <w:rPr>
          <w:rFonts w:ascii="Times New Roman" w:hAnsi="Times New Roman" w:cs="Times New Roman"/>
          <w:sz w:val="28"/>
          <w:szCs w:val="28"/>
        </w:rPr>
        <w:t>, средствах массовой информации не реже одного раза в течение календарного месяца.</w:t>
      </w:r>
    </w:p>
    <w:p w:rsidR="00C526DC" w:rsidRPr="00367991" w:rsidRDefault="00C526DC" w:rsidP="00EF3224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2.4.2. Максимально допустимое время предоставления государственной услуги при личном обращении </w:t>
      </w:r>
      <w:r w:rsidR="00437350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>теля</w:t>
      </w:r>
      <w:r w:rsidR="00437350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Pr="00367991">
        <w:rPr>
          <w:rFonts w:ascii="Times New Roman" w:hAnsi="Times New Roman" w:cs="Times New Roman"/>
          <w:sz w:val="28"/>
          <w:szCs w:val="28"/>
        </w:rPr>
        <w:t xml:space="preserve"> не должно превышать 15 минут.</w:t>
      </w:r>
    </w:p>
    <w:p w:rsidR="00C526DC" w:rsidRPr="00367991" w:rsidRDefault="00C526DC" w:rsidP="00EF3224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2.4.3. Максимально допустимый срок предоставления государственной услуги при письменном обращении, включая обращение в электронной форме, не должен превышать 15 дней с момента регистрации заявления.</w:t>
      </w:r>
    </w:p>
    <w:p w:rsidR="00727F15" w:rsidRPr="00851D80" w:rsidRDefault="00727F15" w:rsidP="008F6D03">
      <w:pPr>
        <w:pStyle w:val="ConsPlusNormal"/>
        <w:ind w:left="1134" w:hanging="567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526DC" w:rsidRPr="00367991" w:rsidRDefault="00C526DC" w:rsidP="005853AA">
      <w:pPr>
        <w:pStyle w:val="ConsPlusNormal"/>
        <w:tabs>
          <w:tab w:val="left" w:pos="1418"/>
        </w:tabs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t>2.5.</w:t>
      </w:r>
      <w:r w:rsidR="005853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</w:t>
      </w:r>
      <w:r w:rsidR="00566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регулирующих</w:t>
      </w:r>
      <w:r w:rsidR="005669F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67991">
        <w:rPr>
          <w:rFonts w:ascii="Times New Roman" w:hAnsi="Times New Roman" w:cs="Times New Roman"/>
          <w:b/>
          <w:sz w:val="28"/>
          <w:szCs w:val="28"/>
        </w:rPr>
        <w:t>отношения, возникающие</w:t>
      </w:r>
      <w:r w:rsidR="00367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в связи с предоставлением государственной услуги</w:t>
      </w:r>
    </w:p>
    <w:p w:rsidR="00C526DC" w:rsidRPr="00367991" w:rsidRDefault="00C526DC" w:rsidP="008F6D03">
      <w:pPr>
        <w:pStyle w:val="ConsPlusNormal"/>
        <w:ind w:left="1276" w:hanging="567"/>
        <w:outlineLvl w:val="1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171A02" w:rsidP="00EF3224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Едином портале, региональном портале и информационном портале службы занятости.</w:t>
      </w:r>
    </w:p>
    <w:p w:rsidR="00C526DC" w:rsidRPr="00367991" w:rsidRDefault="00C526DC" w:rsidP="009802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5853AA">
      <w:pPr>
        <w:pStyle w:val="ConsPlusNormal"/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t>2.6. Исчерпывающий перечень документов,</w:t>
      </w:r>
      <w:r w:rsidR="00566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 xml:space="preserve">необходимых для </w:t>
      </w:r>
      <w:r w:rsidR="00EF32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:rsidR="00C526DC" w:rsidRPr="00367991" w:rsidRDefault="00C526DC" w:rsidP="009802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6E25" w:rsidRDefault="005853AA" w:rsidP="003973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</w:t>
      </w:r>
      <w:proofErr w:type="gramStart"/>
      <w:r w:rsidR="00C526DC" w:rsidRPr="00367991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</w:t>
      </w:r>
      <w:r w:rsidR="00CF0F3D">
        <w:rPr>
          <w:rFonts w:ascii="Times New Roman" w:hAnsi="Times New Roman" w:cs="Times New Roman"/>
          <w:sz w:val="28"/>
          <w:szCs w:val="28"/>
        </w:rPr>
        <w:t>получа</w:t>
      </w:r>
      <w:r w:rsidR="00C526DC" w:rsidRPr="00367991">
        <w:rPr>
          <w:rFonts w:ascii="Times New Roman" w:hAnsi="Times New Roman" w:cs="Times New Roman"/>
          <w:sz w:val="28"/>
          <w:szCs w:val="28"/>
        </w:rPr>
        <w:t>телю</w:t>
      </w:r>
      <w:r w:rsidR="00C078B5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C526DC" w:rsidRPr="00367991">
        <w:rPr>
          <w:rFonts w:ascii="Times New Roman" w:hAnsi="Times New Roman" w:cs="Times New Roman"/>
          <w:sz w:val="28"/>
          <w:szCs w:val="28"/>
        </w:rPr>
        <w:t xml:space="preserve"> на основании его обращения с </w:t>
      </w:r>
      <w:hyperlink r:id="rId9" w:history="1">
        <w:r w:rsidR="00C526DC" w:rsidRPr="00367991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="00C526DC" w:rsidRPr="00367991">
        <w:rPr>
          <w:rFonts w:ascii="Times New Roman" w:hAnsi="Times New Roman" w:cs="Times New Roman"/>
          <w:sz w:val="28"/>
          <w:szCs w:val="28"/>
        </w:rPr>
        <w:t xml:space="preserve"> </w:t>
      </w:r>
      <w:r w:rsidR="00EF3224">
        <w:rPr>
          <w:rFonts w:ascii="Times New Roman" w:hAnsi="Times New Roman" w:cs="Times New Roman"/>
          <w:sz w:val="28"/>
          <w:szCs w:val="28"/>
        </w:rPr>
        <w:br/>
      </w:r>
      <w:r w:rsidR="00C526DC" w:rsidRPr="00367991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(далее </w:t>
      </w:r>
      <w:r w:rsidR="006D3375">
        <w:rPr>
          <w:sz w:val="28"/>
          <w:szCs w:val="28"/>
        </w:rPr>
        <w:t xml:space="preserve">– </w:t>
      </w:r>
      <w:r w:rsidR="00C526DC" w:rsidRPr="00367991">
        <w:rPr>
          <w:rFonts w:ascii="Times New Roman" w:hAnsi="Times New Roman" w:cs="Times New Roman"/>
          <w:sz w:val="28"/>
          <w:szCs w:val="28"/>
        </w:rPr>
        <w:t xml:space="preserve">заявление) согласно приложению </w:t>
      </w:r>
      <w:r w:rsidR="0060638F">
        <w:rPr>
          <w:rFonts w:ascii="Times New Roman" w:hAnsi="Times New Roman" w:cs="Times New Roman"/>
          <w:sz w:val="28"/>
          <w:szCs w:val="28"/>
        </w:rPr>
        <w:t>№</w:t>
      </w:r>
      <w:r w:rsidR="00C526DC" w:rsidRPr="00367991">
        <w:rPr>
          <w:rFonts w:ascii="Times New Roman" w:hAnsi="Times New Roman" w:cs="Times New Roman"/>
          <w:sz w:val="28"/>
          <w:szCs w:val="28"/>
        </w:rPr>
        <w:t xml:space="preserve"> 12, утвержденному </w:t>
      </w:r>
      <w:r w:rsidR="00EF3224" w:rsidRPr="00EF3224">
        <w:rPr>
          <w:rFonts w:ascii="Times New Roman" w:hAnsi="Times New Roman" w:cs="Times New Roman"/>
          <w:sz w:val="28"/>
          <w:szCs w:val="28"/>
        </w:rPr>
        <w:t xml:space="preserve">приказом Министерства труда </w:t>
      </w:r>
      <w:r w:rsidR="00EF3224">
        <w:rPr>
          <w:rFonts w:ascii="Times New Roman" w:hAnsi="Times New Roman" w:cs="Times New Roman"/>
          <w:sz w:val="28"/>
          <w:szCs w:val="28"/>
        </w:rPr>
        <w:br/>
      </w:r>
      <w:r w:rsidR="00EF3224" w:rsidRPr="00EF3224">
        <w:rPr>
          <w:rFonts w:ascii="Times New Roman" w:hAnsi="Times New Roman" w:cs="Times New Roman"/>
          <w:sz w:val="28"/>
          <w:szCs w:val="28"/>
        </w:rPr>
        <w:t>и социальной защиты Российской Федерации</w:t>
      </w:r>
      <w:r w:rsidR="00EF3224">
        <w:rPr>
          <w:rFonts w:ascii="Times New Roman" w:hAnsi="Times New Roman" w:cs="Times New Roman"/>
          <w:sz w:val="28"/>
          <w:szCs w:val="28"/>
        </w:rPr>
        <w:t xml:space="preserve"> </w:t>
      </w:r>
      <w:r w:rsidR="00EF3224" w:rsidRPr="00EF3224">
        <w:rPr>
          <w:rFonts w:ascii="Times New Roman" w:hAnsi="Times New Roman" w:cs="Times New Roman"/>
          <w:sz w:val="28"/>
          <w:szCs w:val="28"/>
        </w:rPr>
        <w:t xml:space="preserve">от 26.02.2015 № 125н </w:t>
      </w:r>
      <w:r w:rsidR="00EF3224">
        <w:rPr>
          <w:rFonts w:ascii="Times New Roman" w:hAnsi="Times New Roman" w:cs="Times New Roman"/>
          <w:sz w:val="28"/>
          <w:szCs w:val="28"/>
        </w:rPr>
        <w:br/>
      </w:r>
      <w:r w:rsidR="00EF3224" w:rsidRPr="00EF3224">
        <w:rPr>
          <w:rFonts w:ascii="Times New Roman" w:hAnsi="Times New Roman" w:cs="Times New Roman"/>
          <w:sz w:val="28"/>
          <w:szCs w:val="28"/>
        </w:rPr>
        <w:t>«Об утверждении форм бланков личного дела получателя государственных услуг в области содействия занятости населения»</w:t>
      </w:r>
      <w:r w:rsidR="00B26E2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C526DC" w:rsidRPr="00367991" w:rsidRDefault="00C526DC" w:rsidP="003973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2.6.2. </w:t>
      </w:r>
      <w:r w:rsidR="00CF0F3D">
        <w:rPr>
          <w:rFonts w:ascii="Times New Roman" w:hAnsi="Times New Roman" w:cs="Times New Roman"/>
          <w:sz w:val="28"/>
          <w:szCs w:val="28"/>
        </w:rPr>
        <w:t>Получат</w:t>
      </w:r>
      <w:r w:rsidRPr="00367991">
        <w:rPr>
          <w:rFonts w:ascii="Times New Roman" w:hAnsi="Times New Roman" w:cs="Times New Roman"/>
          <w:sz w:val="28"/>
          <w:szCs w:val="28"/>
        </w:rPr>
        <w:t xml:space="preserve">елям </w:t>
      </w:r>
      <w:r w:rsidR="00CF0F3D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Pr="00367991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выбора способа подачи заявления в центр занятости населения или в </w:t>
      </w:r>
      <w:r w:rsidR="008C7CC6" w:rsidRPr="00367991">
        <w:rPr>
          <w:rFonts w:ascii="Times New Roman" w:hAnsi="Times New Roman" w:cs="Times New Roman"/>
          <w:sz w:val="28"/>
          <w:szCs w:val="28"/>
        </w:rPr>
        <w:t>МФЦ</w:t>
      </w:r>
      <w:r w:rsidRPr="00367991">
        <w:rPr>
          <w:rFonts w:ascii="Times New Roman" w:hAnsi="Times New Roman" w:cs="Times New Roman"/>
          <w:sz w:val="28"/>
          <w:szCs w:val="28"/>
        </w:rPr>
        <w:t xml:space="preserve">: при личном обращении, почтовой связью, с использованием средств факсимильной связи или в электронной форме, в том числе с использованием информационного портала службы занятости, Единого </w:t>
      </w:r>
      <w:r w:rsidR="00925C3B">
        <w:rPr>
          <w:rFonts w:ascii="Times New Roman" w:hAnsi="Times New Roman" w:cs="Times New Roman"/>
          <w:sz w:val="28"/>
          <w:szCs w:val="28"/>
        </w:rPr>
        <w:t xml:space="preserve">портала </w:t>
      </w:r>
      <w:r w:rsidRPr="00367991">
        <w:rPr>
          <w:rFonts w:ascii="Times New Roman" w:hAnsi="Times New Roman" w:cs="Times New Roman"/>
          <w:sz w:val="28"/>
          <w:szCs w:val="28"/>
        </w:rPr>
        <w:t>или регионального портал</w:t>
      </w:r>
      <w:r w:rsidR="00925C3B">
        <w:rPr>
          <w:rFonts w:ascii="Times New Roman" w:hAnsi="Times New Roman" w:cs="Times New Roman"/>
          <w:sz w:val="28"/>
          <w:szCs w:val="28"/>
        </w:rPr>
        <w:t>а</w:t>
      </w:r>
      <w:r w:rsidRPr="00367991">
        <w:rPr>
          <w:rFonts w:ascii="Times New Roman" w:hAnsi="Times New Roman" w:cs="Times New Roman"/>
          <w:sz w:val="28"/>
          <w:szCs w:val="28"/>
        </w:rPr>
        <w:t>.</w:t>
      </w:r>
    </w:p>
    <w:p w:rsidR="00C526DC" w:rsidRPr="00367991" w:rsidRDefault="00925C3B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2.6.3. Представления</w:t>
      </w:r>
      <w:r w:rsidR="00C526DC" w:rsidRPr="00367991">
        <w:rPr>
          <w:rFonts w:ascii="Times New Roman" w:hAnsi="Times New Roman" w:cs="Times New Roman"/>
          <w:sz w:val="28"/>
          <w:szCs w:val="28"/>
        </w:rPr>
        <w:t xml:space="preserve"> документов для получения государственной услуги неопределенным кругом лиц не требуется.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2.6.4. Запрещается требовать от </w:t>
      </w:r>
      <w:r w:rsidR="00CF0F3D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>теля</w:t>
      </w:r>
      <w:r w:rsidR="00CF0F3D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Pr="00367991">
        <w:rPr>
          <w:rFonts w:ascii="Times New Roman" w:hAnsi="Times New Roman" w:cs="Times New Roman"/>
          <w:sz w:val="28"/>
          <w:szCs w:val="28"/>
        </w:rPr>
        <w:t>: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не предусмотренных настоящим Административным регламентом;</w:t>
      </w:r>
    </w:p>
    <w:p w:rsidR="00C526DC" w:rsidRPr="00D812D1" w:rsidRDefault="00C526DC" w:rsidP="005A02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991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</w:t>
      </w:r>
      <w:r w:rsidR="002E0BFF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</w:t>
      </w:r>
      <w:r w:rsidR="002E0BFF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 xml:space="preserve">и органам местного самоуправления организаций, участвующих </w:t>
      </w:r>
      <w:r w:rsidR="002E0BFF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государственных или муниципальных услуг, </w:t>
      </w:r>
      <w:r w:rsidR="002E0BFF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 xml:space="preserve">за исключением документов, указанных в </w:t>
      </w:r>
      <w:hyperlink r:id="rId10" w:history="1">
        <w:r w:rsidRPr="00367991">
          <w:rPr>
            <w:rFonts w:ascii="Times New Roman" w:hAnsi="Times New Roman" w:cs="Times New Roman"/>
            <w:sz w:val="28"/>
            <w:szCs w:val="28"/>
          </w:rPr>
          <w:t>части 6</w:t>
        </w:r>
        <w:proofErr w:type="gramEnd"/>
        <w:r w:rsidRPr="00367991">
          <w:rPr>
            <w:rFonts w:ascii="Times New Roman" w:hAnsi="Times New Roman" w:cs="Times New Roman"/>
            <w:sz w:val="28"/>
            <w:szCs w:val="28"/>
          </w:rPr>
          <w:t xml:space="preserve"> статьи 7</w:t>
        </w:r>
      </w:hyperlink>
      <w:r w:rsidRPr="0036799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60638F">
        <w:rPr>
          <w:rFonts w:ascii="Times New Roman" w:hAnsi="Times New Roman" w:cs="Times New Roman"/>
          <w:sz w:val="28"/>
          <w:szCs w:val="28"/>
        </w:rPr>
        <w:t>№</w:t>
      </w:r>
      <w:r w:rsidRPr="00367991">
        <w:rPr>
          <w:rFonts w:ascii="Times New Roman" w:hAnsi="Times New Roman" w:cs="Times New Roman"/>
          <w:sz w:val="28"/>
          <w:szCs w:val="28"/>
        </w:rPr>
        <w:t xml:space="preserve"> 210-ФЗ </w:t>
      </w:r>
      <w:r w:rsidR="001B1B94">
        <w:rPr>
          <w:rFonts w:ascii="Times New Roman" w:hAnsi="Times New Roman" w:cs="Times New Roman"/>
          <w:sz w:val="28"/>
          <w:szCs w:val="28"/>
        </w:rPr>
        <w:t>«</w:t>
      </w:r>
      <w:r w:rsidRPr="0036799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1B1B94">
        <w:rPr>
          <w:rFonts w:ascii="Times New Roman" w:hAnsi="Times New Roman" w:cs="Times New Roman"/>
          <w:sz w:val="28"/>
          <w:szCs w:val="28"/>
        </w:rPr>
        <w:t>»</w:t>
      </w:r>
      <w:r w:rsidR="00D812D1">
        <w:rPr>
          <w:rFonts w:ascii="Times New Roman" w:hAnsi="Times New Roman" w:cs="Times New Roman"/>
          <w:sz w:val="28"/>
          <w:szCs w:val="28"/>
        </w:rPr>
        <w:t xml:space="preserve"> </w:t>
      </w:r>
      <w:r w:rsidR="00D812D1" w:rsidRPr="00D812D1">
        <w:rPr>
          <w:rFonts w:ascii="Times New Roman" w:hAnsi="Times New Roman" w:cs="Times New Roman"/>
          <w:sz w:val="28"/>
          <w:szCs w:val="28"/>
        </w:rPr>
        <w:t xml:space="preserve">(далее – Федеральный закон </w:t>
      </w:r>
      <w:r w:rsidR="002E0BFF">
        <w:rPr>
          <w:rFonts w:ascii="Times New Roman" w:hAnsi="Times New Roman" w:cs="Times New Roman"/>
          <w:sz w:val="28"/>
          <w:szCs w:val="28"/>
        </w:rPr>
        <w:br/>
      </w:r>
      <w:r w:rsidR="00D812D1" w:rsidRPr="00D812D1">
        <w:rPr>
          <w:rFonts w:ascii="Times New Roman" w:hAnsi="Times New Roman" w:cs="Times New Roman"/>
          <w:sz w:val="28"/>
          <w:szCs w:val="28"/>
        </w:rPr>
        <w:t>от 27.07.2010 № 210-ФЗ);</w:t>
      </w:r>
    </w:p>
    <w:p w:rsidR="00DD11A2" w:rsidRPr="00DD11A2" w:rsidRDefault="00DD11A2" w:rsidP="005A02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1A2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</w:t>
      </w:r>
      <w:r w:rsidRPr="00DD11A2">
        <w:rPr>
          <w:rFonts w:ascii="Times New Roman" w:hAnsi="Times New Roman" w:cs="Times New Roman"/>
          <w:sz w:val="28"/>
          <w:szCs w:val="28"/>
        </w:rPr>
        <w:br/>
        <w:t xml:space="preserve">и (или) недостоверность которых не указывались при первоначальном отказе </w:t>
      </w:r>
      <w:r w:rsidRPr="00DD11A2">
        <w:rPr>
          <w:rFonts w:ascii="Times New Roman" w:hAnsi="Times New Roman" w:cs="Times New Roman"/>
          <w:sz w:val="28"/>
          <w:szCs w:val="28"/>
        </w:rPr>
        <w:br/>
        <w:t>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DD11A2" w:rsidRPr="00DD11A2" w:rsidRDefault="00DD11A2" w:rsidP="005A02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1A2">
        <w:rPr>
          <w:rFonts w:ascii="Times New Roman" w:hAnsi="Times New Roman" w:cs="Times New Roman"/>
          <w:sz w:val="28"/>
          <w:szCs w:val="28"/>
        </w:rPr>
        <w:t>изменени</w:t>
      </w:r>
      <w:r w:rsidR="00D812D1">
        <w:rPr>
          <w:rFonts w:ascii="Times New Roman" w:hAnsi="Times New Roman" w:cs="Times New Roman"/>
          <w:sz w:val="28"/>
          <w:szCs w:val="28"/>
        </w:rPr>
        <w:t>я</w:t>
      </w:r>
      <w:r w:rsidRPr="00DD11A2">
        <w:rPr>
          <w:rFonts w:ascii="Times New Roman" w:hAnsi="Times New Roman" w:cs="Times New Roman"/>
          <w:sz w:val="28"/>
          <w:szCs w:val="28"/>
        </w:rPr>
        <w:t xml:space="preserve">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</w:t>
      </w:r>
      <w:r w:rsidR="00D812D1">
        <w:rPr>
          <w:rFonts w:ascii="Times New Roman" w:hAnsi="Times New Roman" w:cs="Times New Roman"/>
          <w:sz w:val="28"/>
          <w:szCs w:val="28"/>
        </w:rPr>
        <w:t>,</w:t>
      </w:r>
    </w:p>
    <w:p w:rsidR="00DD11A2" w:rsidRPr="00DD11A2" w:rsidRDefault="00DD11A2" w:rsidP="005A02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1A2">
        <w:rPr>
          <w:rFonts w:ascii="Times New Roman" w:hAnsi="Times New Roman" w:cs="Times New Roman"/>
          <w:sz w:val="28"/>
          <w:szCs w:val="28"/>
        </w:rPr>
        <w:lastRenderedPageBreak/>
        <w:t>наличи</w:t>
      </w:r>
      <w:r w:rsidR="00EF763E">
        <w:rPr>
          <w:rFonts w:ascii="Times New Roman" w:hAnsi="Times New Roman" w:cs="Times New Roman"/>
          <w:sz w:val="28"/>
          <w:szCs w:val="28"/>
        </w:rPr>
        <w:t>я</w:t>
      </w:r>
      <w:r w:rsidRPr="00DD11A2">
        <w:rPr>
          <w:rFonts w:ascii="Times New Roman" w:hAnsi="Times New Roman" w:cs="Times New Roman"/>
          <w:sz w:val="28"/>
          <w:szCs w:val="28"/>
        </w:rPr>
        <w:t xml:space="preserve"> ошибок в заявлении о предоставлении государственной услуги и документах, поданных гражданином после первоначального отказа </w:t>
      </w:r>
      <w:r w:rsidRPr="00DD11A2">
        <w:rPr>
          <w:rFonts w:ascii="Times New Roman" w:hAnsi="Times New Roman" w:cs="Times New Roman"/>
          <w:sz w:val="28"/>
          <w:szCs w:val="28"/>
        </w:rPr>
        <w:br/>
        <w:t xml:space="preserve">в приеме документов, необходимых для предоставления государственной услуги, либо в предоставлении государственной услуги и не включенных </w:t>
      </w:r>
      <w:r w:rsidRPr="00DD11A2">
        <w:rPr>
          <w:rFonts w:ascii="Times New Roman" w:hAnsi="Times New Roman" w:cs="Times New Roman"/>
          <w:sz w:val="28"/>
          <w:szCs w:val="28"/>
        </w:rPr>
        <w:br/>
        <w:t>в представленный ранее комплект документов</w:t>
      </w:r>
      <w:r w:rsidR="00EF763E">
        <w:rPr>
          <w:rFonts w:ascii="Times New Roman" w:hAnsi="Times New Roman" w:cs="Times New Roman"/>
          <w:sz w:val="28"/>
          <w:szCs w:val="28"/>
        </w:rPr>
        <w:t>,</w:t>
      </w:r>
    </w:p>
    <w:p w:rsidR="00DD11A2" w:rsidRPr="00DD11A2" w:rsidRDefault="00DD11A2" w:rsidP="005A02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1A2">
        <w:rPr>
          <w:rFonts w:ascii="Times New Roman" w:hAnsi="Times New Roman" w:cs="Times New Roman"/>
          <w:sz w:val="28"/>
          <w:szCs w:val="28"/>
        </w:rPr>
        <w:t>истечени</w:t>
      </w:r>
      <w:r w:rsidR="00EF763E">
        <w:rPr>
          <w:rFonts w:ascii="Times New Roman" w:hAnsi="Times New Roman" w:cs="Times New Roman"/>
          <w:sz w:val="28"/>
          <w:szCs w:val="28"/>
        </w:rPr>
        <w:t>я</w:t>
      </w:r>
      <w:r w:rsidRPr="00DD11A2">
        <w:rPr>
          <w:rFonts w:ascii="Times New Roman" w:hAnsi="Times New Roman" w:cs="Times New Roman"/>
          <w:sz w:val="28"/>
          <w:szCs w:val="28"/>
        </w:rPr>
        <w:t xml:space="preserve"> срока действия документов или изменени</w:t>
      </w:r>
      <w:r w:rsidR="00EF763E">
        <w:rPr>
          <w:rFonts w:ascii="Times New Roman" w:hAnsi="Times New Roman" w:cs="Times New Roman"/>
          <w:sz w:val="28"/>
          <w:szCs w:val="28"/>
        </w:rPr>
        <w:t>я</w:t>
      </w:r>
      <w:r w:rsidRPr="00DD11A2">
        <w:rPr>
          <w:rFonts w:ascii="Times New Roman" w:hAnsi="Times New Roman" w:cs="Times New Roman"/>
          <w:sz w:val="28"/>
          <w:szCs w:val="28"/>
        </w:rPr>
        <w:t xml:space="preserve"> информации после первоначального отказа в приеме документов, необходимых </w:t>
      </w:r>
      <w:r w:rsidRPr="00DD11A2">
        <w:rPr>
          <w:rFonts w:ascii="Times New Roman" w:hAnsi="Times New Roman" w:cs="Times New Roman"/>
          <w:sz w:val="28"/>
          <w:szCs w:val="28"/>
        </w:rPr>
        <w:br/>
        <w:t>для предоставления государственной услуги, либо в предоставлении государственной услуги</w:t>
      </w:r>
      <w:r w:rsidR="00EF763E">
        <w:rPr>
          <w:rFonts w:ascii="Times New Roman" w:hAnsi="Times New Roman" w:cs="Times New Roman"/>
          <w:sz w:val="28"/>
          <w:szCs w:val="28"/>
        </w:rPr>
        <w:t>,</w:t>
      </w:r>
    </w:p>
    <w:p w:rsidR="00DD11A2" w:rsidRPr="00DD11A2" w:rsidRDefault="00DD11A2" w:rsidP="008F6D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1A2">
        <w:rPr>
          <w:rFonts w:ascii="Times New Roman" w:hAnsi="Times New Roman" w:cs="Times New Roman"/>
          <w:sz w:val="28"/>
          <w:szCs w:val="28"/>
        </w:rPr>
        <w:t>выявлени</w:t>
      </w:r>
      <w:r w:rsidR="00EF763E">
        <w:rPr>
          <w:rFonts w:ascii="Times New Roman" w:hAnsi="Times New Roman" w:cs="Times New Roman"/>
          <w:sz w:val="28"/>
          <w:szCs w:val="28"/>
        </w:rPr>
        <w:t>я</w:t>
      </w:r>
      <w:r w:rsidRPr="00DD11A2">
        <w:rPr>
          <w:rFonts w:ascii="Times New Roman" w:hAnsi="Times New Roman" w:cs="Times New Roman"/>
          <w:sz w:val="28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работника МФЦ, работника организации, предусмотренной частью 1.1 статьи 16 Федерального закона от 27.07.201</w:t>
      </w:r>
      <w:r w:rsidR="00EF763E">
        <w:rPr>
          <w:rFonts w:ascii="Times New Roman" w:hAnsi="Times New Roman" w:cs="Times New Roman"/>
          <w:sz w:val="28"/>
          <w:szCs w:val="28"/>
        </w:rPr>
        <w:t>0</w:t>
      </w:r>
      <w:r w:rsidRPr="00DD11A2">
        <w:rPr>
          <w:rFonts w:ascii="Times New Roman" w:hAnsi="Times New Roman" w:cs="Times New Roman"/>
          <w:sz w:val="28"/>
          <w:szCs w:val="28"/>
        </w:rPr>
        <w:t xml:space="preserve"> № 210-ФЗ</w:t>
      </w:r>
      <w:r w:rsidR="00EF763E">
        <w:rPr>
          <w:rFonts w:ascii="Times New Roman" w:hAnsi="Times New Roman" w:cs="Times New Roman"/>
          <w:sz w:val="28"/>
          <w:szCs w:val="28"/>
        </w:rPr>
        <w:t xml:space="preserve"> </w:t>
      </w:r>
      <w:r w:rsidR="00EF763E" w:rsidRPr="00EF763E">
        <w:rPr>
          <w:rFonts w:ascii="Times New Roman" w:hAnsi="Times New Roman" w:cs="Times New Roman"/>
          <w:sz w:val="28"/>
          <w:szCs w:val="28"/>
        </w:rPr>
        <w:t>(далее – привлекаемая</w:t>
      </w:r>
      <w:r w:rsidR="00EF763E">
        <w:rPr>
          <w:rFonts w:ascii="Times New Roman" w:hAnsi="Times New Roman" w:cs="Times New Roman"/>
          <w:sz w:val="28"/>
          <w:szCs w:val="28"/>
        </w:rPr>
        <w:t xml:space="preserve"> </w:t>
      </w:r>
      <w:r w:rsidR="00EF763E" w:rsidRPr="00EF763E">
        <w:rPr>
          <w:rFonts w:ascii="Times New Roman" w:hAnsi="Times New Roman" w:cs="Times New Roman"/>
          <w:sz w:val="28"/>
          <w:szCs w:val="28"/>
        </w:rPr>
        <w:t>организация)</w:t>
      </w:r>
      <w:r w:rsidRPr="00EF763E">
        <w:rPr>
          <w:rFonts w:ascii="Times New Roman" w:hAnsi="Times New Roman" w:cs="Times New Roman"/>
          <w:sz w:val="28"/>
          <w:szCs w:val="28"/>
        </w:rPr>
        <w:t>,</w:t>
      </w:r>
      <w:r w:rsidRPr="00DD11A2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</w:t>
      </w:r>
      <w:r w:rsidR="00EF763E">
        <w:rPr>
          <w:rFonts w:ascii="Times New Roman" w:hAnsi="Times New Roman" w:cs="Times New Roman"/>
          <w:sz w:val="28"/>
          <w:szCs w:val="28"/>
        </w:rPr>
        <w:t xml:space="preserve"> </w:t>
      </w:r>
      <w:r w:rsidRPr="00DD11A2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услуги, либо в предоставлении государственной услуги, о чем в письменном виде за подписью директора центра</w:t>
      </w:r>
      <w:proofErr w:type="gramEnd"/>
      <w:r w:rsidRPr="00DD11A2">
        <w:rPr>
          <w:rFonts w:ascii="Times New Roman" w:hAnsi="Times New Roman" w:cs="Times New Roman"/>
          <w:sz w:val="28"/>
          <w:szCs w:val="28"/>
        </w:rPr>
        <w:t xml:space="preserve"> занятости населения, руководителя МФЦ при первоначальном отказе в приеме документов, необходимых для предоставления государственной услуги, либо руководителя </w:t>
      </w:r>
      <w:r w:rsidR="00EF763E">
        <w:rPr>
          <w:rFonts w:ascii="Times New Roman" w:hAnsi="Times New Roman" w:cs="Times New Roman"/>
          <w:sz w:val="28"/>
          <w:szCs w:val="28"/>
        </w:rPr>
        <w:t xml:space="preserve">привлекаемой </w:t>
      </w:r>
      <w:r w:rsidRPr="00DD11A2">
        <w:rPr>
          <w:rFonts w:ascii="Times New Roman" w:hAnsi="Times New Roman" w:cs="Times New Roman"/>
          <w:sz w:val="28"/>
          <w:szCs w:val="28"/>
        </w:rPr>
        <w:t>организации уведомляется гражданин, а также приносятся извинения за доставленные неудобства.</w:t>
      </w:r>
    </w:p>
    <w:p w:rsidR="0028496E" w:rsidRPr="00367991" w:rsidRDefault="0028496E" w:rsidP="008F6D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5669FA">
      <w:pPr>
        <w:pStyle w:val="ConsPlusNormal"/>
        <w:tabs>
          <w:tab w:val="left" w:pos="567"/>
        </w:tabs>
        <w:ind w:left="1276" w:hanging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t>2.7. Исчерпывающий перечень оснований</w:t>
      </w:r>
      <w:r w:rsidR="00367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для отказа в приеме документов, необходимых</w:t>
      </w:r>
      <w:r w:rsidR="00367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</w:t>
      </w:r>
    </w:p>
    <w:p w:rsidR="00C526DC" w:rsidRPr="00367991" w:rsidRDefault="00C526DC" w:rsidP="009802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отсутствуют.</w:t>
      </w:r>
    </w:p>
    <w:p w:rsidR="005A02DD" w:rsidRDefault="005A02DD" w:rsidP="005669FA">
      <w:pPr>
        <w:pStyle w:val="ConsPlusNormal"/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C63C3" w:rsidRDefault="002C63C3" w:rsidP="005669FA">
      <w:pPr>
        <w:pStyle w:val="ConsPlusNormal"/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C63C3" w:rsidRPr="005A02DD" w:rsidRDefault="002C63C3" w:rsidP="005669FA">
      <w:pPr>
        <w:pStyle w:val="ConsPlusNormal"/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526DC" w:rsidRPr="00367991" w:rsidRDefault="00C526DC" w:rsidP="002E0BFF">
      <w:pPr>
        <w:pStyle w:val="ConsPlusNormal"/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lastRenderedPageBreak/>
        <w:t>2.8. Исчерпывающий</w:t>
      </w:r>
      <w:r w:rsidR="002E0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перечень оснований для приостановления</w:t>
      </w:r>
      <w:r w:rsidR="002E0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BFF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 w:rsidR="003973B8" w:rsidRPr="003973B8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397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401">
        <w:rPr>
          <w:rFonts w:ascii="Times New Roman" w:hAnsi="Times New Roman" w:cs="Times New Roman"/>
          <w:b/>
          <w:sz w:val="28"/>
          <w:szCs w:val="28"/>
        </w:rPr>
        <w:t>и (</w:t>
      </w:r>
      <w:r w:rsidRPr="00367991">
        <w:rPr>
          <w:rFonts w:ascii="Times New Roman" w:hAnsi="Times New Roman" w:cs="Times New Roman"/>
          <w:b/>
          <w:sz w:val="28"/>
          <w:szCs w:val="28"/>
        </w:rPr>
        <w:t>или</w:t>
      </w:r>
      <w:r w:rsidR="00210401">
        <w:rPr>
          <w:rFonts w:ascii="Times New Roman" w:hAnsi="Times New Roman" w:cs="Times New Roman"/>
          <w:b/>
          <w:sz w:val="28"/>
          <w:szCs w:val="28"/>
        </w:rPr>
        <w:t>)</w:t>
      </w:r>
      <w:r w:rsidRPr="00367991">
        <w:rPr>
          <w:rFonts w:ascii="Times New Roman" w:hAnsi="Times New Roman" w:cs="Times New Roman"/>
          <w:b/>
          <w:sz w:val="28"/>
          <w:szCs w:val="28"/>
        </w:rPr>
        <w:t xml:space="preserve"> отказа в предоставлении государственной услуги</w:t>
      </w:r>
    </w:p>
    <w:p w:rsidR="00C526DC" w:rsidRPr="00367991" w:rsidRDefault="00C526DC" w:rsidP="009802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3973B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государственной услуги отсутствуют.</w:t>
      </w:r>
    </w:p>
    <w:p w:rsidR="00C526DC" w:rsidRPr="00367991" w:rsidRDefault="00C526DC" w:rsidP="003973B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2.8.2. Основания для отказа в предоставлении государственной услуги отсутствуют.</w:t>
      </w:r>
    </w:p>
    <w:p w:rsidR="00185F91" w:rsidRPr="00367991" w:rsidRDefault="00185F91" w:rsidP="008F6D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2E0BFF">
      <w:pPr>
        <w:pStyle w:val="ConsPlusNormal"/>
        <w:ind w:left="1418" w:hanging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t>2.9.</w:t>
      </w:r>
      <w:r w:rsidR="00566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Порядок,</w:t>
      </w:r>
      <w:r w:rsidR="002C5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размер и основания</w:t>
      </w:r>
      <w:r w:rsidR="002C5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взимания платы</w:t>
      </w:r>
      <w:r w:rsidR="00367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за</w:t>
      </w:r>
      <w:r w:rsidR="002E0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BFF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 w:rsidR="005669FA">
        <w:rPr>
          <w:rFonts w:ascii="Times New Roman" w:hAnsi="Times New Roman" w:cs="Times New Roman"/>
          <w:b/>
          <w:sz w:val="28"/>
          <w:szCs w:val="28"/>
        </w:rPr>
        <w:t>п</w:t>
      </w:r>
      <w:r w:rsidRPr="00367991">
        <w:rPr>
          <w:rFonts w:ascii="Times New Roman" w:hAnsi="Times New Roman" w:cs="Times New Roman"/>
          <w:b/>
          <w:sz w:val="28"/>
          <w:szCs w:val="28"/>
        </w:rPr>
        <w:t>редоставление государственной</w:t>
      </w:r>
      <w:r w:rsidR="002C5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526DC" w:rsidRPr="00367991" w:rsidRDefault="00C526DC" w:rsidP="009802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CF04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бесплатно.</w:t>
      </w:r>
    </w:p>
    <w:p w:rsidR="00C526DC" w:rsidRPr="00367991" w:rsidRDefault="00C526DC" w:rsidP="009802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044D5D">
      <w:pPr>
        <w:pStyle w:val="ConsPlusNormal"/>
        <w:tabs>
          <w:tab w:val="left" w:pos="567"/>
        </w:tabs>
        <w:ind w:left="1560" w:hanging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t>2.10. Максимальный</w:t>
      </w:r>
      <w:r w:rsidR="002C5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срок</w:t>
      </w:r>
      <w:r w:rsidR="002C5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ожидания в очереди</w:t>
      </w:r>
      <w:r w:rsidR="002C5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при</w:t>
      </w:r>
      <w:r w:rsidR="002854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подаче заявления и</w:t>
      </w:r>
      <w:r w:rsidR="00285456">
        <w:rPr>
          <w:rFonts w:ascii="Times New Roman" w:hAnsi="Times New Roman" w:cs="Times New Roman"/>
          <w:b/>
          <w:sz w:val="28"/>
          <w:szCs w:val="28"/>
        </w:rPr>
        <w:t xml:space="preserve"> получении</w:t>
      </w:r>
      <w:r w:rsidR="002C5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результата</w:t>
      </w:r>
      <w:r w:rsidR="00367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:rsidR="00C526DC" w:rsidRPr="00367991" w:rsidRDefault="00C526DC" w:rsidP="00044D5D">
      <w:pPr>
        <w:pStyle w:val="ConsPlusNormal"/>
        <w:ind w:left="1560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841D23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2.10.1. При личном обращении </w:t>
      </w:r>
      <w:r w:rsidR="00CF0F3D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 xml:space="preserve">телей </w:t>
      </w:r>
      <w:r w:rsidR="00C078B5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>в центр занятости населения государственная услуга предоставляется в порядке очереди.</w:t>
      </w:r>
    </w:p>
    <w:p w:rsidR="00C526DC" w:rsidRPr="00367991" w:rsidRDefault="00C526DC" w:rsidP="00841D23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2.10.2. Время ожидания в очереди не должно превышать 15 минут.</w:t>
      </w:r>
    </w:p>
    <w:p w:rsidR="00C526DC" w:rsidRPr="00367991" w:rsidRDefault="00C526DC" w:rsidP="00841D23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2.10.3. </w:t>
      </w:r>
      <w:r w:rsidR="00CF0F3D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 xml:space="preserve">телям </w:t>
      </w:r>
      <w:r w:rsidR="00CF0F3D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 xml:space="preserve">обеспечивается возможность выбора способа получения запрашиваемых сведений. При выборе способа получения при личном обращении в центр занятости населения обеспечивается предварительная запись </w:t>
      </w:r>
      <w:r w:rsidR="00CF0F3D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>теля</w:t>
      </w:r>
      <w:r w:rsidR="00CF0F3D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Pr="00367991">
        <w:rPr>
          <w:rFonts w:ascii="Times New Roman" w:hAnsi="Times New Roman" w:cs="Times New Roman"/>
          <w:sz w:val="28"/>
          <w:szCs w:val="28"/>
        </w:rPr>
        <w:t xml:space="preserve"> и согласование с </w:t>
      </w:r>
      <w:r w:rsidR="00044D5D">
        <w:rPr>
          <w:rFonts w:ascii="Times New Roman" w:hAnsi="Times New Roman" w:cs="Times New Roman"/>
          <w:sz w:val="28"/>
          <w:szCs w:val="28"/>
        </w:rPr>
        <w:t>ним</w:t>
      </w:r>
      <w:r w:rsidRPr="00367991">
        <w:rPr>
          <w:rFonts w:ascii="Times New Roman" w:hAnsi="Times New Roman" w:cs="Times New Roman"/>
          <w:sz w:val="28"/>
          <w:szCs w:val="28"/>
        </w:rPr>
        <w:t xml:space="preserve"> даты и времени обращения в центр занятости населения с использованием средств телефонной связи.</w:t>
      </w:r>
    </w:p>
    <w:p w:rsidR="00C526DC" w:rsidRPr="00367991" w:rsidRDefault="00C526DC" w:rsidP="00841D23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2.10.4. Время ожидания предоставления государственной услуги в случае предварительного согласования даты и времени обращения </w:t>
      </w:r>
      <w:r w:rsidR="00337DB5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 xml:space="preserve">теля </w:t>
      </w:r>
      <w:r w:rsidR="00787812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>не должно превышать 5 минут.</w:t>
      </w:r>
    </w:p>
    <w:p w:rsidR="00C526DC" w:rsidRPr="00367991" w:rsidRDefault="00C526DC" w:rsidP="00C908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DD7DC1" w:rsidP="00210401">
      <w:pPr>
        <w:pStyle w:val="ConsPlusNormal"/>
        <w:tabs>
          <w:tab w:val="left" w:pos="1276"/>
          <w:tab w:val="left" w:pos="1418"/>
        </w:tabs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2.11. </w:t>
      </w:r>
      <w:r w:rsidR="00C526DC" w:rsidRPr="00367991">
        <w:rPr>
          <w:rFonts w:ascii="Times New Roman" w:hAnsi="Times New Roman" w:cs="Times New Roman"/>
          <w:b/>
          <w:sz w:val="28"/>
          <w:szCs w:val="28"/>
        </w:rPr>
        <w:t>Срок и</w:t>
      </w:r>
      <w:r w:rsidR="00182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6DC" w:rsidRPr="00367991">
        <w:rPr>
          <w:rFonts w:ascii="Times New Roman" w:hAnsi="Times New Roman" w:cs="Times New Roman"/>
          <w:b/>
          <w:sz w:val="28"/>
          <w:szCs w:val="28"/>
        </w:rPr>
        <w:t>порядок регистрации</w:t>
      </w:r>
      <w:r w:rsidR="00044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6DC" w:rsidRPr="00367991">
        <w:rPr>
          <w:rFonts w:ascii="Times New Roman" w:hAnsi="Times New Roman" w:cs="Times New Roman"/>
          <w:b/>
          <w:sz w:val="28"/>
          <w:szCs w:val="28"/>
        </w:rPr>
        <w:t>заявления,</w:t>
      </w:r>
      <w:r w:rsidR="006063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6DC" w:rsidRPr="00367991">
        <w:rPr>
          <w:rFonts w:ascii="Times New Roman" w:hAnsi="Times New Roman" w:cs="Times New Roman"/>
          <w:b/>
          <w:sz w:val="28"/>
          <w:szCs w:val="28"/>
        </w:rPr>
        <w:t>в</w:t>
      </w:r>
      <w:r w:rsidR="00044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6DC" w:rsidRPr="00367991">
        <w:rPr>
          <w:rFonts w:ascii="Times New Roman" w:hAnsi="Times New Roman" w:cs="Times New Roman"/>
          <w:b/>
          <w:sz w:val="28"/>
          <w:szCs w:val="28"/>
        </w:rPr>
        <w:t xml:space="preserve">том числе в </w:t>
      </w:r>
      <w:r w:rsidR="00210401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 w:rsidR="00C526DC" w:rsidRPr="00367991">
        <w:rPr>
          <w:rFonts w:ascii="Times New Roman" w:hAnsi="Times New Roman" w:cs="Times New Roman"/>
          <w:b/>
          <w:sz w:val="28"/>
          <w:szCs w:val="28"/>
        </w:rPr>
        <w:t>электронно</w:t>
      </w:r>
      <w:r w:rsidR="00B1478C">
        <w:rPr>
          <w:rFonts w:ascii="Times New Roman" w:hAnsi="Times New Roman" w:cs="Times New Roman"/>
          <w:b/>
          <w:sz w:val="28"/>
          <w:szCs w:val="28"/>
        </w:rPr>
        <w:t>й</w:t>
      </w:r>
      <w:r w:rsidR="00C526DC" w:rsidRPr="00367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78C">
        <w:rPr>
          <w:rFonts w:ascii="Times New Roman" w:hAnsi="Times New Roman" w:cs="Times New Roman"/>
          <w:b/>
          <w:sz w:val="28"/>
          <w:szCs w:val="28"/>
        </w:rPr>
        <w:t>форме</w:t>
      </w:r>
    </w:p>
    <w:p w:rsidR="00C526DC" w:rsidRPr="00367991" w:rsidRDefault="00C526DC" w:rsidP="009802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06D" w:rsidRPr="0097406D" w:rsidRDefault="0097406D" w:rsidP="009740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6D">
        <w:rPr>
          <w:rFonts w:ascii="Times New Roman" w:hAnsi="Times New Roman" w:cs="Times New Roman"/>
          <w:sz w:val="28"/>
          <w:szCs w:val="28"/>
        </w:rPr>
        <w:t>Заявление, представленное в письменной форме, при личном обращении регистрируется в установленном порядке в день обращения.</w:t>
      </w:r>
    </w:p>
    <w:p w:rsidR="002C63C3" w:rsidRDefault="0097406D" w:rsidP="009740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6D">
        <w:rPr>
          <w:rFonts w:ascii="Times New Roman" w:hAnsi="Times New Roman" w:cs="Times New Roman"/>
          <w:sz w:val="28"/>
          <w:szCs w:val="28"/>
        </w:rPr>
        <w:lastRenderedPageBreak/>
        <w:t>Заявление, поступившее посредством почтовой или электронной связи, в том числе с использованием Единого портала, регионального портала и информационного портала службы занятости, подлежит обязательной регистрации не позднее следующего рабочего дня со дня поступления заявления.</w:t>
      </w:r>
    </w:p>
    <w:p w:rsidR="0097406D" w:rsidRDefault="0097406D" w:rsidP="00974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06D" w:rsidRPr="00367991" w:rsidRDefault="00C526DC" w:rsidP="0097406D">
      <w:pPr>
        <w:pStyle w:val="ConsPlusNormal"/>
        <w:ind w:left="1560" w:hanging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t>2.12. Требования к</w:t>
      </w:r>
      <w:r w:rsidR="00DD6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помещениям,</w:t>
      </w:r>
      <w:r w:rsidR="00DD6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в</w:t>
      </w:r>
      <w:r w:rsidR="00DD6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которых</w:t>
      </w:r>
      <w:r w:rsidR="00974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предоставляется</w:t>
      </w:r>
      <w:r w:rsidR="00974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государственная услуга</w:t>
      </w:r>
    </w:p>
    <w:p w:rsidR="00C526DC" w:rsidRPr="00367991" w:rsidRDefault="00C526DC" w:rsidP="00DD65CB">
      <w:pPr>
        <w:pStyle w:val="ConsPlusNormal"/>
        <w:ind w:left="1276" w:hanging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C7CC6" w:rsidRPr="00367991" w:rsidRDefault="008C7CC6" w:rsidP="00CF04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t>2.12.1. Предоставление государственной услуги получателям государственной услуги при личном обращении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</w:t>
      </w:r>
      <w:r w:rsidR="00CF52C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t>проводников).</w:t>
      </w:r>
    </w:p>
    <w:p w:rsidR="008C7CC6" w:rsidRPr="00367991" w:rsidRDefault="008C7CC6" w:rsidP="00CF04E4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9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обеспечиваются:</w:t>
      </w:r>
    </w:p>
    <w:p w:rsidR="008C7CC6" w:rsidRPr="00367991" w:rsidRDefault="008C7CC6" w:rsidP="00CF04E4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помещения пандусами, специальными ограждениями </w:t>
      </w:r>
      <w:r w:rsidRPr="00367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перилами, обеспечивающими беспрепятственный вход, передвижение </w:t>
      </w:r>
      <w:r w:rsidRPr="00367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разворот инвалидных колясок;</w:t>
      </w:r>
    </w:p>
    <w:p w:rsidR="008C7CC6" w:rsidRPr="00367991" w:rsidRDefault="008C7CC6" w:rsidP="00CF04E4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 w:rsidRPr="003679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помещении, где предоставляется государственная услуга;</w:t>
      </w:r>
    </w:p>
    <w:p w:rsidR="008C7CC6" w:rsidRPr="00367991" w:rsidRDefault="008C7CC6" w:rsidP="00CF04E4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жизнедеятельности;</w:t>
      </w:r>
    </w:p>
    <w:p w:rsidR="008C7CC6" w:rsidRPr="00367991" w:rsidRDefault="008C7CC6" w:rsidP="00CF04E4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9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в помещения, где предоставляется государственная услуга, собаки-проводника;</w:t>
      </w:r>
    </w:p>
    <w:p w:rsidR="008C7CC6" w:rsidRPr="00367991" w:rsidRDefault="008C7CC6" w:rsidP="00CF04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помощи в преодолении барьеров, мешающих получению </w:t>
      </w:r>
      <w:r w:rsidRPr="00367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услуги наравне с другими лицами.</w:t>
      </w:r>
    </w:p>
    <w:p w:rsidR="008C7CC6" w:rsidRPr="00367991" w:rsidRDefault="008C7CC6" w:rsidP="00CF04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2.12.2. Вход и выход из помещения для предоставления государственной услуги оборудуются соответствующими указателями </w:t>
      </w:r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автономными источниками бесперебойного питания.</w:t>
      </w:r>
    </w:p>
    <w:p w:rsidR="008C7CC6" w:rsidRPr="00367991" w:rsidRDefault="008C7CC6" w:rsidP="00CF04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2.12.3. </w:t>
      </w:r>
      <w:proofErr w:type="gramStart"/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t>В местах предоставления государственной услуги на видном месте размещаются схемы размещения средств пожаротушения и путей эвакуации посетителей и работников центра занятости населения, а также средства пожаротушения и оповещения о возникновении чрезвычайной ситуации.</w:t>
      </w:r>
      <w:proofErr w:type="gramEnd"/>
    </w:p>
    <w:p w:rsidR="008C7CC6" w:rsidRPr="00367991" w:rsidRDefault="008C7CC6" w:rsidP="00CF04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2.12.4. </w:t>
      </w:r>
      <w:proofErr w:type="gramStart"/>
      <w:r w:rsidR="009D5CB1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информационных стендах, расположенных </w:t>
      </w:r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доступном для просмотра месте</w:t>
      </w:r>
      <w:r w:rsidR="009740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9D5CB1">
        <w:rPr>
          <w:rFonts w:ascii="Times New Roman" w:eastAsia="Calibri" w:hAnsi="Times New Roman" w:cs="Times New Roman"/>
          <w:sz w:val="28"/>
          <w:szCs w:val="28"/>
          <w:lang w:eastAsia="ru-RU"/>
        </w:rPr>
        <w:t>размещается н</w:t>
      </w:r>
      <w:r w:rsidR="009D5CB1"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еобходимая информация </w:t>
      </w:r>
      <w:r w:rsidR="0097406D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9D5CB1"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t>по предоставлению государственной услуги</w:t>
      </w:r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перечень получателей государственной услуги, перечень документов, необходимых для предоставления государственной услуги, образец заполнения заявления </w:t>
      </w:r>
      <w:r w:rsidR="0097406D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t>о предоставлении государственной услуги, порядок предоставления государственной услуги, извлечения из законодательных и иных нормативных правовых актов, содержащих нормы, регулирующие деятельность по оказанию государственной услуги.</w:t>
      </w:r>
      <w:proofErr w:type="gramEnd"/>
    </w:p>
    <w:p w:rsidR="008C7CC6" w:rsidRPr="00367991" w:rsidRDefault="008C7CC6" w:rsidP="00CF04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t>2.12.5. Места ожидания предоставления государственной услуги оборудуются стульями, кресельными секциями и скамьями.</w:t>
      </w:r>
    </w:p>
    <w:p w:rsidR="008C7CC6" w:rsidRPr="00367991" w:rsidRDefault="008C7CC6" w:rsidP="00CF04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t>2.12.6. Помещение для предоставления государственной услуги оборудуется стульями, столами для заполнения необходимых документов, обеспечивается образцами заполнения документов и канцелярскими принадлежностями, информационными и справочными материалами, наглядной информацией, периодическими изданиями, содержащими информацию о положении на рынке труда.</w:t>
      </w:r>
    </w:p>
    <w:p w:rsidR="008C7CC6" w:rsidRPr="00367991" w:rsidRDefault="008C7CC6" w:rsidP="00CF04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2.12.7. В </w:t>
      </w:r>
      <w:r w:rsidR="0097406D">
        <w:rPr>
          <w:rFonts w:ascii="Times New Roman" w:eastAsia="Calibri" w:hAnsi="Times New Roman" w:cs="Times New Roman"/>
          <w:sz w:val="28"/>
          <w:szCs w:val="28"/>
          <w:lang w:eastAsia="ru-RU"/>
        </w:rPr>
        <w:t>помещениях для</w:t>
      </w:r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C7CC6" w:rsidRPr="00367991" w:rsidRDefault="008C7CC6" w:rsidP="00C908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2.12.8. Рабочие места работников центров занятости населения </w:t>
      </w:r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оснащаются настенными вывесками или настольными табличками </w:t>
      </w:r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с указанием фамилии, имени, отчества (последнее – при наличии) </w:t>
      </w:r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должности. Работники центров занятости населения обеспечиваются личными нагрудными карточками (</w:t>
      </w:r>
      <w:proofErr w:type="spellStart"/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367991">
        <w:rPr>
          <w:rFonts w:ascii="Times New Roman" w:eastAsia="Calibri" w:hAnsi="Times New Roman" w:cs="Times New Roman"/>
          <w:sz w:val="28"/>
          <w:szCs w:val="28"/>
          <w:lang w:eastAsia="ru-RU"/>
        </w:rPr>
        <w:t>) с указанием фамилии, имени, отчества (последнее – при наличии) и должности.</w:t>
      </w:r>
    </w:p>
    <w:p w:rsidR="00C526DC" w:rsidRPr="00367991" w:rsidRDefault="00C526DC" w:rsidP="00C908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763FD9" w:rsidRDefault="00C526DC" w:rsidP="00DD65CB">
      <w:pPr>
        <w:pStyle w:val="ConsPlusNormal"/>
        <w:ind w:left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63FD9">
        <w:rPr>
          <w:rFonts w:ascii="Times New Roman" w:hAnsi="Times New Roman" w:cs="Times New Roman"/>
          <w:b/>
          <w:sz w:val="28"/>
          <w:szCs w:val="28"/>
        </w:rPr>
        <w:t>2.13. Показатели</w:t>
      </w:r>
      <w:r w:rsidR="00974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доступности</w:t>
      </w:r>
      <w:r w:rsidR="00974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и</w:t>
      </w:r>
      <w:r w:rsidR="00974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качества</w:t>
      </w:r>
      <w:r w:rsidR="00974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C526DC" w:rsidRPr="00367991" w:rsidRDefault="00C526DC" w:rsidP="00DD65CB">
      <w:pPr>
        <w:pStyle w:val="ConsPlusNormal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C149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C526DC" w:rsidRPr="00367991" w:rsidRDefault="00C526DC" w:rsidP="009740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своевременность, полнота и достоверность информирования о государственной услуге посредством различных форм информирования, в том числе с использованием информационного портала службы занятости, Единого</w:t>
      </w:r>
      <w:r w:rsidR="009D50C2">
        <w:rPr>
          <w:rFonts w:ascii="Times New Roman" w:hAnsi="Times New Roman" w:cs="Times New Roman"/>
          <w:sz w:val="28"/>
          <w:szCs w:val="28"/>
        </w:rPr>
        <w:t xml:space="preserve"> портала </w:t>
      </w:r>
      <w:r w:rsidRPr="00367991">
        <w:rPr>
          <w:rFonts w:ascii="Times New Roman" w:hAnsi="Times New Roman" w:cs="Times New Roman"/>
          <w:sz w:val="28"/>
          <w:szCs w:val="28"/>
        </w:rPr>
        <w:t xml:space="preserve"> и регионального портал</w:t>
      </w:r>
      <w:r w:rsidR="009D50C2">
        <w:rPr>
          <w:rFonts w:ascii="Times New Roman" w:hAnsi="Times New Roman" w:cs="Times New Roman"/>
          <w:sz w:val="28"/>
          <w:szCs w:val="28"/>
        </w:rPr>
        <w:t>а</w:t>
      </w:r>
      <w:r w:rsidRPr="00367991">
        <w:rPr>
          <w:rFonts w:ascii="Times New Roman" w:hAnsi="Times New Roman" w:cs="Times New Roman"/>
          <w:sz w:val="28"/>
          <w:szCs w:val="28"/>
        </w:rPr>
        <w:t>;</w:t>
      </w:r>
    </w:p>
    <w:p w:rsidR="00C526DC" w:rsidRDefault="00C526DC" w:rsidP="009740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возможность направления заявления о предоставлении государственной услуги в электронном виде, в том числе с использованием Единого портала, регионального портала, через </w:t>
      </w:r>
      <w:r w:rsidR="00B730AA" w:rsidRPr="00367991">
        <w:rPr>
          <w:rFonts w:ascii="Times New Roman" w:hAnsi="Times New Roman" w:cs="Times New Roman"/>
          <w:sz w:val="28"/>
          <w:szCs w:val="28"/>
        </w:rPr>
        <w:t>МФЦ</w:t>
      </w:r>
      <w:r w:rsidR="0073023C">
        <w:rPr>
          <w:rFonts w:ascii="Times New Roman" w:hAnsi="Times New Roman" w:cs="Times New Roman"/>
          <w:sz w:val="28"/>
          <w:szCs w:val="28"/>
        </w:rPr>
        <w:t>;</w:t>
      </w:r>
    </w:p>
    <w:p w:rsidR="00056097" w:rsidRPr="00056097" w:rsidRDefault="00056097" w:rsidP="0097406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097">
        <w:rPr>
          <w:rFonts w:ascii="Times New Roman" w:hAnsi="Times New Roman" w:cs="Times New Roman"/>
          <w:sz w:val="28"/>
          <w:szCs w:val="28"/>
        </w:rPr>
        <w:t>возможность получения государственной услуги гражданам</w:t>
      </w:r>
      <w:r w:rsidR="009D50C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097">
        <w:rPr>
          <w:rFonts w:ascii="Times New Roman" w:hAnsi="Times New Roman" w:cs="Times New Roman"/>
          <w:sz w:val="28"/>
          <w:szCs w:val="28"/>
        </w:rPr>
        <w:t>в любом центре занятости населения по выбору получателя государственной услуги (экстерриториальный принцип).</w:t>
      </w:r>
    </w:p>
    <w:p w:rsidR="00C526DC" w:rsidRPr="00367991" w:rsidRDefault="00C526DC" w:rsidP="009740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2.13.2. Качество предоставления государственной услуги характеризуется отсутствием:</w:t>
      </w:r>
    </w:p>
    <w:p w:rsidR="00C526DC" w:rsidRPr="00367991" w:rsidRDefault="00C526DC" w:rsidP="009740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нарушений сроков и последовательности административных процедур (действий), установленных настоящим Административным регламентом;</w:t>
      </w:r>
    </w:p>
    <w:p w:rsidR="00C526DC" w:rsidRDefault="00C526DC" w:rsidP="009740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обоснованных жалоб на действия (бездействие) работников центров занятости населения, предоставляющих государственную услугу.</w:t>
      </w:r>
    </w:p>
    <w:p w:rsidR="00DD65CB" w:rsidRDefault="00C04742" w:rsidP="002B76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42">
        <w:rPr>
          <w:rFonts w:ascii="Times New Roman" w:hAnsi="Times New Roman" w:cs="Times New Roman"/>
          <w:sz w:val="28"/>
          <w:szCs w:val="28"/>
        </w:rPr>
        <w:t xml:space="preserve">При непосредственном обращении </w:t>
      </w:r>
      <w:r w:rsidR="00337DB5">
        <w:rPr>
          <w:rFonts w:ascii="Times New Roman" w:hAnsi="Times New Roman" w:cs="Times New Roman"/>
          <w:sz w:val="28"/>
          <w:szCs w:val="28"/>
        </w:rPr>
        <w:t>получа</w:t>
      </w:r>
      <w:r w:rsidRPr="00C04742">
        <w:rPr>
          <w:rFonts w:ascii="Times New Roman" w:hAnsi="Times New Roman" w:cs="Times New Roman"/>
          <w:sz w:val="28"/>
          <w:szCs w:val="28"/>
        </w:rPr>
        <w:t xml:space="preserve">теля </w:t>
      </w:r>
      <w:r w:rsidR="00841D23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C04742">
        <w:rPr>
          <w:rFonts w:ascii="Times New Roman" w:hAnsi="Times New Roman" w:cs="Times New Roman"/>
          <w:sz w:val="28"/>
          <w:szCs w:val="28"/>
        </w:rPr>
        <w:t xml:space="preserve">в центр занятости населения в рамках оказания одной государственной услуги осуществляется одно взаимодействие </w:t>
      </w:r>
      <w:r w:rsidR="00337DB5">
        <w:rPr>
          <w:rFonts w:ascii="Times New Roman" w:hAnsi="Times New Roman" w:cs="Times New Roman"/>
          <w:sz w:val="28"/>
          <w:szCs w:val="28"/>
        </w:rPr>
        <w:t>получа</w:t>
      </w:r>
      <w:r w:rsidRPr="00C04742">
        <w:rPr>
          <w:rFonts w:ascii="Times New Roman" w:hAnsi="Times New Roman" w:cs="Times New Roman"/>
          <w:sz w:val="28"/>
          <w:szCs w:val="28"/>
        </w:rPr>
        <w:t xml:space="preserve">теля </w:t>
      </w:r>
      <w:r w:rsidR="00841D23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C04742">
        <w:rPr>
          <w:rFonts w:ascii="Times New Roman" w:hAnsi="Times New Roman" w:cs="Times New Roman"/>
          <w:sz w:val="28"/>
          <w:szCs w:val="28"/>
        </w:rPr>
        <w:t>с работником центра занятости населения, предоставляющ</w:t>
      </w:r>
      <w:r w:rsidR="0073023C">
        <w:rPr>
          <w:rFonts w:ascii="Times New Roman" w:hAnsi="Times New Roman" w:cs="Times New Roman"/>
          <w:sz w:val="28"/>
          <w:szCs w:val="28"/>
        </w:rPr>
        <w:t>им</w:t>
      </w:r>
      <w:r w:rsidRPr="00C04742">
        <w:rPr>
          <w:rFonts w:ascii="Times New Roman" w:hAnsi="Times New Roman" w:cs="Times New Roman"/>
          <w:sz w:val="28"/>
          <w:szCs w:val="28"/>
        </w:rPr>
        <w:t xml:space="preserve"> государственную услугу.  </w:t>
      </w:r>
    </w:p>
    <w:p w:rsidR="00C526DC" w:rsidRPr="001B1B94" w:rsidRDefault="00C526DC" w:rsidP="00DD65CB">
      <w:pPr>
        <w:pStyle w:val="ConsPlusNormal"/>
        <w:tabs>
          <w:tab w:val="left" w:pos="567"/>
        </w:tabs>
        <w:ind w:left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63FD9">
        <w:rPr>
          <w:rFonts w:ascii="Times New Roman" w:hAnsi="Times New Roman" w:cs="Times New Roman"/>
          <w:b/>
          <w:sz w:val="28"/>
          <w:szCs w:val="28"/>
        </w:rPr>
        <w:lastRenderedPageBreak/>
        <w:t>2.14. Особенности предоставления государственной услуги</w:t>
      </w:r>
      <w:r w:rsidR="00763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30AA" w:rsidRPr="00763FD9">
        <w:rPr>
          <w:rFonts w:ascii="Times New Roman" w:hAnsi="Times New Roman" w:cs="Times New Roman"/>
          <w:b/>
          <w:sz w:val="28"/>
          <w:szCs w:val="28"/>
        </w:rPr>
        <w:t>МФЦ</w:t>
      </w:r>
    </w:p>
    <w:p w:rsidR="002B76D2" w:rsidRDefault="002B76D2" w:rsidP="002B76D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Default="00C526DC" w:rsidP="00CF04E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="00337DB5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 xml:space="preserve">телей </w:t>
      </w:r>
      <w:r w:rsidR="00337DB5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 xml:space="preserve">в </w:t>
      </w:r>
      <w:r w:rsidR="00B730AA" w:rsidRPr="00367991">
        <w:rPr>
          <w:rFonts w:ascii="Times New Roman" w:hAnsi="Times New Roman" w:cs="Times New Roman"/>
          <w:sz w:val="28"/>
          <w:szCs w:val="28"/>
        </w:rPr>
        <w:t>МФЦ</w:t>
      </w:r>
      <w:r w:rsidRPr="00367991">
        <w:rPr>
          <w:rFonts w:ascii="Times New Roman" w:hAnsi="Times New Roman" w:cs="Times New Roman"/>
          <w:sz w:val="28"/>
          <w:szCs w:val="28"/>
        </w:rPr>
        <w:t xml:space="preserve"> обеспечивается предоставление государственной услуги в </w:t>
      </w:r>
      <w:r w:rsidR="00B730AA" w:rsidRPr="00367991">
        <w:rPr>
          <w:rFonts w:ascii="Times New Roman" w:hAnsi="Times New Roman" w:cs="Times New Roman"/>
          <w:sz w:val="28"/>
          <w:szCs w:val="28"/>
        </w:rPr>
        <w:t>МФЦ</w:t>
      </w:r>
      <w:r w:rsidRPr="00367991">
        <w:rPr>
          <w:rFonts w:ascii="Times New Roman" w:hAnsi="Times New Roman" w:cs="Times New Roman"/>
          <w:sz w:val="28"/>
          <w:szCs w:val="28"/>
        </w:rPr>
        <w:t xml:space="preserve"> по принципу </w:t>
      </w:r>
      <w:r w:rsidR="001B1B94">
        <w:rPr>
          <w:rFonts w:ascii="Times New Roman" w:hAnsi="Times New Roman" w:cs="Times New Roman"/>
          <w:sz w:val="28"/>
          <w:szCs w:val="28"/>
        </w:rPr>
        <w:t>«</w:t>
      </w:r>
      <w:r w:rsidRPr="00367991">
        <w:rPr>
          <w:rFonts w:ascii="Times New Roman" w:hAnsi="Times New Roman" w:cs="Times New Roman"/>
          <w:sz w:val="28"/>
          <w:szCs w:val="28"/>
        </w:rPr>
        <w:t>одного окна</w:t>
      </w:r>
      <w:r w:rsidR="001B1B94">
        <w:rPr>
          <w:rFonts w:ascii="Times New Roman" w:hAnsi="Times New Roman" w:cs="Times New Roman"/>
          <w:sz w:val="28"/>
          <w:szCs w:val="28"/>
        </w:rPr>
        <w:t>»</w:t>
      </w:r>
      <w:r w:rsidRPr="00367991">
        <w:rPr>
          <w:rFonts w:ascii="Times New Roman" w:hAnsi="Times New Roman" w:cs="Times New Roman"/>
          <w:sz w:val="28"/>
          <w:szCs w:val="28"/>
        </w:rPr>
        <w:t xml:space="preserve"> по месту пребывания в порядке и </w:t>
      </w:r>
      <w:r w:rsidR="00961AE1">
        <w:rPr>
          <w:rFonts w:ascii="Times New Roman" w:hAnsi="Times New Roman" w:cs="Times New Roman"/>
          <w:sz w:val="28"/>
          <w:szCs w:val="28"/>
        </w:rPr>
        <w:t xml:space="preserve">в </w:t>
      </w:r>
      <w:r w:rsidRPr="00367991">
        <w:rPr>
          <w:rFonts w:ascii="Times New Roman" w:hAnsi="Times New Roman" w:cs="Times New Roman"/>
          <w:sz w:val="28"/>
          <w:szCs w:val="28"/>
        </w:rPr>
        <w:t xml:space="preserve">сроки, </w:t>
      </w:r>
      <w:r w:rsidR="00961AE1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367991">
        <w:rPr>
          <w:rFonts w:ascii="Times New Roman" w:hAnsi="Times New Roman" w:cs="Times New Roman"/>
          <w:sz w:val="28"/>
          <w:szCs w:val="28"/>
        </w:rPr>
        <w:t xml:space="preserve">установлены настоящим Административным регламентом, либо передача заявления в центр занятости населения в соответствии с заключенным соглашением между </w:t>
      </w:r>
      <w:r w:rsidR="00B730AA" w:rsidRPr="00367991">
        <w:rPr>
          <w:rFonts w:ascii="Times New Roman" w:hAnsi="Times New Roman" w:cs="Times New Roman"/>
          <w:sz w:val="28"/>
          <w:szCs w:val="28"/>
        </w:rPr>
        <w:t>МФЦ</w:t>
      </w:r>
      <w:r w:rsidRPr="00367991">
        <w:rPr>
          <w:rFonts w:ascii="Times New Roman" w:hAnsi="Times New Roman" w:cs="Times New Roman"/>
          <w:sz w:val="28"/>
          <w:szCs w:val="28"/>
        </w:rPr>
        <w:t xml:space="preserve"> и управлением.</w:t>
      </w:r>
    </w:p>
    <w:p w:rsidR="002716FF" w:rsidRPr="002716FF" w:rsidRDefault="008B623A" w:rsidP="008F6D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716FF" w:rsidRPr="002716FF">
        <w:rPr>
          <w:rFonts w:ascii="Times New Roman" w:hAnsi="Times New Roman" w:cs="Times New Roman"/>
          <w:sz w:val="28"/>
          <w:szCs w:val="28"/>
        </w:rPr>
        <w:t>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716FF" w:rsidRPr="002716FF">
        <w:rPr>
          <w:rFonts w:ascii="Times New Roman" w:hAnsi="Times New Roman" w:cs="Times New Roman"/>
          <w:sz w:val="28"/>
          <w:szCs w:val="28"/>
        </w:rPr>
        <w:t xml:space="preserve"> административных процедур (действий) в МФЦ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2716FF" w:rsidRPr="002716FF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716FF" w:rsidRPr="002716FF">
        <w:rPr>
          <w:rFonts w:ascii="Times New Roman" w:hAnsi="Times New Roman" w:cs="Times New Roman"/>
          <w:sz w:val="28"/>
          <w:szCs w:val="28"/>
        </w:rPr>
        <w:t xml:space="preserve"> 6 настоящего Административного регламента.</w:t>
      </w:r>
    </w:p>
    <w:p w:rsidR="00B730AA" w:rsidRPr="00367991" w:rsidRDefault="00B730AA" w:rsidP="0028496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730AA" w:rsidRPr="00763FD9" w:rsidRDefault="00B730AA" w:rsidP="0097406D">
      <w:pPr>
        <w:pStyle w:val="ConsPlusNormal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FD9">
        <w:rPr>
          <w:rFonts w:ascii="Times New Roman" w:hAnsi="Times New Roman" w:cs="Times New Roman"/>
          <w:b/>
          <w:sz w:val="28"/>
          <w:szCs w:val="28"/>
        </w:rPr>
        <w:t>2.15. Особенности</w:t>
      </w:r>
      <w:r w:rsidR="00974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974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="00974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услуги</w:t>
      </w:r>
      <w:r w:rsidR="00974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в</w:t>
      </w:r>
      <w:r w:rsidR="00974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электронной форме</w:t>
      </w:r>
    </w:p>
    <w:p w:rsidR="00B730AA" w:rsidRPr="00763FD9" w:rsidRDefault="00B730AA" w:rsidP="00763FD9">
      <w:pPr>
        <w:pStyle w:val="ConsPlusNormal"/>
        <w:ind w:firstLine="539"/>
        <w:rPr>
          <w:rFonts w:ascii="Times New Roman" w:hAnsi="Times New Roman" w:cs="Times New Roman"/>
          <w:b/>
          <w:sz w:val="28"/>
          <w:szCs w:val="28"/>
        </w:rPr>
      </w:pPr>
    </w:p>
    <w:p w:rsidR="00B730AA" w:rsidRPr="00367991" w:rsidRDefault="00B730AA" w:rsidP="00337DB5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При направлении гражданином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B730AA" w:rsidRPr="00367991" w:rsidRDefault="00B730AA" w:rsidP="00337DB5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подписывается по выбору </w:t>
      </w:r>
      <w:r w:rsidR="003D7E24">
        <w:rPr>
          <w:rFonts w:ascii="Times New Roman" w:hAnsi="Times New Roman" w:cs="Times New Roman"/>
          <w:sz w:val="28"/>
          <w:szCs w:val="28"/>
        </w:rPr>
        <w:t>получате</w:t>
      </w:r>
      <w:r w:rsidRPr="00367991">
        <w:rPr>
          <w:rFonts w:ascii="Times New Roman" w:hAnsi="Times New Roman" w:cs="Times New Roman"/>
          <w:sz w:val="28"/>
          <w:szCs w:val="28"/>
        </w:rPr>
        <w:t>ля</w:t>
      </w:r>
      <w:r w:rsidR="003D7E24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Pr="00367991">
        <w:rPr>
          <w:rFonts w:ascii="Times New Roman" w:hAnsi="Times New Roman" w:cs="Times New Roman"/>
          <w:sz w:val="28"/>
          <w:szCs w:val="28"/>
        </w:rPr>
        <w:t xml:space="preserve"> – физического лица:</w:t>
      </w:r>
    </w:p>
    <w:p w:rsidR="00B730AA" w:rsidRPr="00367991" w:rsidRDefault="00B730AA" w:rsidP="00337DB5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простой электронной подписью </w:t>
      </w:r>
      <w:r w:rsidR="003D7E24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>теля</w:t>
      </w:r>
      <w:r w:rsidR="003D7E24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Pr="00367991">
        <w:rPr>
          <w:rFonts w:ascii="Times New Roman" w:hAnsi="Times New Roman" w:cs="Times New Roman"/>
          <w:sz w:val="28"/>
          <w:szCs w:val="28"/>
        </w:rPr>
        <w:t xml:space="preserve"> (представителя </w:t>
      </w:r>
      <w:r w:rsidR="003D7E24">
        <w:rPr>
          <w:rFonts w:ascii="Times New Roman" w:hAnsi="Times New Roman" w:cs="Times New Roman"/>
          <w:sz w:val="28"/>
          <w:szCs w:val="28"/>
        </w:rPr>
        <w:t>получате</w:t>
      </w:r>
      <w:r w:rsidRPr="00367991">
        <w:rPr>
          <w:rFonts w:ascii="Times New Roman" w:hAnsi="Times New Roman" w:cs="Times New Roman"/>
          <w:sz w:val="28"/>
          <w:szCs w:val="28"/>
        </w:rPr>
        <w:t>ля</w:t>
      </w:r>
      <w:r w:rsidR="00841D23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Pr="00367991">
        <w:rPr>
          <w:rFonts w:ascii="Times New Roman" w:hAnsi="Times New Roman" w:cs="Times New Roman"/>
          <w:sz w:val="28"/>
          <w:szCs w:val="28"/>
        </w:rPr>
        <w:t>);</w:t>
      </w:r>
    </w:p>
    <w:p w:rsidR="00B730AA" w:rsidRPr="00367991" w:rsidRDefault="00B730AA" w:rsidP="00337DB5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</w:t>
      </w:r>
      <w:r w:rsidR="005845FB">
        <w:rPr>
          <w:rFonts w:ascii="Times New Roman" w:hAnsi="Times New Roman" w:cs="Times New Roman"/>
          <w:sz w:val="28"/>
          <w:szCs w:val="28"/>
        </w:rPr>
        <w:t>получателя государственной услуги</w:t>
      </w:r>
      <w:r w:rsidRPr="00367991">
        <w:rPr>
          <w:rFonts w:ascii="Times New Roman" w:hAnsi="Times New Roman" w:cs="Times New Roman"/>
          <w:sz w:val="28"/>
          <w:szCs w:val="28"/>
        </w:rPr>
        <w:t xml:space="preserve"> (представителя </w:t>
      </w:r>
      <w:r w:rsidR="005845FB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>теля</w:t>
      </w:r>
      <w:r w:rsidR="00841D23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Pr="00367991">
        <w:rPr>
          <w:rFonts w:ascii="Times New Roman" w:hAnsi="Times New Roman" w:cs="Times New Roman"/>
          <w:sz w:val="28"/>
          <w:szCs w:val="28"/>
        </w:rPr>
        <w:t>).</w:t>
      </w:r>
    </w:p>
    <w:p w:rsidR="00B730AA" w:rsidRPr="00367991" w:rsidRDefault="00B730AA" w:rsidP="00337DB5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Российской Федерации от 25</w:t>
      </w:r>
      <w:r w:rsidR="00FA2DE2">
        <w:rPr>
          <w:rFonts w:ascii="Times New Roman" w:hAnsi="Times New Roman" w:cs="Times New Roman"/>
          <w:sz w:val="28"/>
          <w:szCs w:val="28"/>
        </w:rPr>
        <w:t>.06.</w:t>
      </w:r>
      <w:r w:rsidRPr="00367991">
        <w:rPr>
          <w:rFonts w:ascii="Times New Roman" w:hAnsi="Times New Roman" w:cs="Times New Roman"/>
          <w:sz w:val="28"/>
          <w:szCs w:val="28"/>
        </w:rPr>
        <w:t>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730AA" w:rsidRPr="00367991" w:rsidRDefault="00B730AA" w:rsidP="00337DB5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Для обращения гражданина за получением 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lastRenderedPageBreak/>
        <w:t>в электронной форме с использованием простой электронной подписи гражданин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730AA" w:rsidRPr="00367991" w:rsidRDefault="00B730AA" w:rsidP="00337DB5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Для получения сертификата усиленной квалифицированной электронной подписи гражданин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цифрового развития, связи и массовых коммуникаций Российской Федерации.</w:t>
      </w:r>
    </w:p>
    <w:p w:rsidR="00B730AA" w:rsidRPr="00367991" w:rsidRDefault="00B730AA" w:rsidP="005845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991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с помощью квалифицированной электронной подписи такая подпись создается и проверяется </w:t>
      </w:r>
      <w:r w:rsidRPr="00367991">
        <w:rPr>
          <w:rFonts w:ascii="Times New Roman" w:hAnsi="Times New Roman" w:cs="Times New Roman"/>
          <w:sz w:val="28"/>
          <w:szCs w:val="28"/>
        </w:rPr>
        <w:br/>
        <w:t>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  <w:proofErr w:type="gramEnd"/>
    </w:p>
    <w:p w:rsidR="00B730AA" w:rsidRDefault="00B730AA" w:rsidP="005845F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991">
        <w:rPr>
          <w:rFonts w:ascii="Times New Roman" w:hAnsi="Times New Roman" w:cs="Times New Roman"/>
          <w:sz w:val="28"/>
          <w:szCs w:val="28"/>
        </w:rPr>
        <w:t xml:space="preserve">С учетом Требований к средствам электронной подписи, утвержденных приказом Федеральной службы безопасности Российской Федерации </w:t>
      </w:r>
      <w:r w:rsidRPr="00367991">
        <w:rPr>
          <w:rFonts w:ascii="Times New Roman" w:hAnsi="Times New Roman" w:cs="Times New Roman"/>
          <w:sz w:val="28"/>
          <w:szCs w:val="28"/>
        </w:rPr>
        <w:br/>
        <w:t xml:space="preserve">от 27.12.2011 № 796 «Об утверждении Требований к средствам электронной подписи и Требований к средствам удостоверяющего центра», </w:t>
      </w:r>
      <w:r w:rsidRPr="00367991">
        <w:rPr>
          <w:rFonts w:ascii="Times New Roman" w:hAnsi="Times New Roman" w:cs="Times New Roman"/>
          <w:sz w:val="28"/>
          <w:szCs w:val="28"/>
        </w:rPr>
        <w:br/>
        <w:t xml:space="preserve">при обращении за получением государственной услуги, оказываемой </w:t>
      </w:r>
      <w:r w:rsidRPr="00367991">
        <w:rPr>
          <w:rFonts w:ascii="Times New Roman" w:hAnsi="Times New Roman" w:cs="Times New Roman"/>
          <w:sz w:val="28"/>
          <w:szCs w:val="28"/>
        </w:rPr>
        <w:br/>
        <w:t>с применением усиленной квалифицированной электронной подписи, допускаются к использованию следующие классы средств электронной подписи:</w:t>
      </w:r>
      <w:proofErr w:type="gramEnd"/>
      <w:r w:rsidRPr="00367991">
        <w:rPr>
          <w:rFonts w:ascii="Times New Roman" w:hAnsi="Times New Roman" w:cs="Times New Roman"/>
          <w:sz w:val="28"/>
          <w:szCs w:val="28"/>
        </w:rPr>
        <w:t xml:space="preserve"> КС</w:t>
      </w:r>
      <w:proofErr w:type="gramStart"/>
      <w:r w:rsidRPr="0036799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67991">
        <w:rPr>
          <w:rFonts w:ascii="Times New Roman" w:hAnsi="Times New Roman" w:cs="Times New Roman"/>
          <w:sz w:val="28"/>
          <w:szCs w:val="28"/>
        </w:rPr>
        <w:t>, КСЗ, КВ1, КВ2 и КА1.</w:t>
      </w:r>
    </w:p>
    <w:p w:rsidR="005845FB" w:rsidRDefault="005845FB" w:rsidP="005845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3C3" w:rsidRDefault="002C63C3" w:rsidP="005845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3C3" w:rsidRDefault="002C63C3" w:rsidP="005845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3C3" w:rsidRDefault="002C63C3" w:rsidP="005845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763FD9" w:rsidRDefault="00C526DC" w:rsidP="0097406D">
      <w:pPr>
        <w:pStyle w:val="ConsPlusNormal"/>
        <w:tabs>
          <w:tab w:val="left" w:pos="851"/>
        </w:tabs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63F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BB74A7">
        <w:rPr>
          <w:rFonts w:ascii="Times New Roman" w:hAnsi="Times New Roman" w:cs="Times New Roman"/>
          <w:b/>
          <w:sz w:val="28"/>
          <w:szCs w:val="28"/>
        </w:rPr>
        <w:t>Со</w:t>
      </w:r>
      <w:r w:rsidRPr="00763FD9">
        <w:rPr>
          <w:rFonts w:ascii="Times New Roman" w:hAnsi="Times New Roman" w:cs="Times New Roman"/>
          <w:b/>
          <w:sz w:val="28"/>
          <w:szCs w:val="28"/>
        </w:rPr>
        <w:t>став, последовательность и сроки</w:t>
      </w:r>
      <w:r w:rsidR="008338DE" w:rsidRPr="00833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84C">
        <w:rPr>
          <w:rFonts w:ascii="Times New Roman" w:hAnsi="Times New Roman" w:cs="Times New Roman"/>
          <w:b/>
          <w:sz w:val="28"/>
          <w:szCs w:val="28"/>
        </w:rPr>
        <w:t>выполнения</w:t>
      </w:r>
      <w:r w:rsidR="0061484C" w:rsidRPr="006148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4A7">
        <w:rPr>
          <w:rFonts w:ascii="Times New Roman" w:hAnsi="Times New Roman" w:cs="Times New Roman"/>
          <w:b/>
          <w:sz w:val="28"/>
          <w:szCs w:val="28"/>
        </w:rPr>
        <w:t>а</w:t>
      </w:r>
      <w:r w:rsidRPr="00763FD9">
        <w:rPr>
          <w:rFonts w:ascii="Times New Roman" w:hAnsi="Times New Roman" w:cs="Times New Roman"/>
          <w:b/>
          <w:sz w:val="28"/>
          <w:szCs w:val="28"/>
        </w:rPr>
        <w:t>дминистративных процедур,</w:t>
      </w:r>
      <w:r w:rsidR="008338DE" w:rsidRPr="00833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требования к порядку их выполнения</w:t>
      </w:r>
    </w:p>
    <w:p w:rsidR="00C526DC" w:rsidRPr="00367991" w:rsidRDefault="00C526DC" w:rsidP="009802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 осуществляются следующие административные процедуры: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информирование неопределенного круга лиц;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пред</w:t>
      </w:r>
      <w:r w:rsidR="00FA4DFA">
        <w:rPr>
          <w:rFonts w:ascii="Times New Roman" w:hAnsi="Times New Roman" w:cs="Times New Roman"/>
          <w:sz w:val="28"/>
          <w:szCs w:val="28"/>
        </w:rPr>
        <w:t>о</w:t>
      </w:r>
      <w:r w:rsidRPr="00367991">
        <w:rPr>
          <w:rFonts w:ascii="Times New Roman" w:hAnsi="Times New Roman" w:cs="Times New Roman"/>
          <w:sz w:val="28"/>
          <w:szCs w:val="28"/>
        </w:rPr>
        <w:t xml:space="preserve">ставление </w:t>
      </w:r>
      <w:r w:rsidR="00FA4DFA">
        <w:rPr>
          <w:rFonts w:ascii="Times New Roman" w:hAnsi="Times New Roman" w:cs="Times New Roman"/>
          <w:sz w:val="28"/>
          <w:szCs w:val="28"/>
        </w:rPr>
        <w:t>получателям государственной услуги</w:t>
      </w:r>
      <w:r w:rsidRPr="00367991">
        <w:rPr>
          <w:rFonts w:ascii="Times New Roman" w:hAnsi="Times New Roman" w:cs="Times New Roman"/>
          <w:sz w:val="28"/>
          <w:szCs w:val="28"/>
        </w:rPr>
        <w:t xml:space="preserve"> запрашиваемых сведений.</w:t>
      </w:r>
    </w:p>
    <w:p w:rsidR="006A4E8F" w:rsidRPr="00367991" w:rsidRDefault="006A4E8F" w:rsidP="008F6D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763FD9" w:rsidRDefault="00C526DC" w:rsidP="009A1675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63FD9">
        <w:rPr>
          <w:rFonts w:ascii="Times New Roman" w:hAnsi="Times New Roman" w:cs="Times New Roman"/>
          <w:b/>
          <w:sz w:val="28"/>
          <w:szCs w:val="28"/>
        </w:rPr>
        <w:t>3.1. Информирование неопределенного круга лиц</w:t>
      </w:r>
    </w:p>
    <w:p w:rsidR="006A4E8F" w:rsidRDefault="006A4E8F" w:rsidP="009A16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8F2C8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3.1.1. Основанием для начала предоставления государственной услуги неопределенному кругу лиц (посредством размещения на информационном портале службы занятости, в средствах массовой информации, издания информационных материалов) является наступление даты обновления информации о положении на рынке труда.</w:t>
      </w:r>
    </w:p>
    <w:p w:rsidR="00C526DC" w:rsidRPr="00367991" w:rsidRDefault="00C526DC" w:rsidP="008F2C8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3.1.2. Работник</w:t>
      </w:r>
      <w:r w:rsidR="00854B79">
        <w:rPr>
          <w:rFonts w:ascii="Times New Roman" w:hAnsi="Times New Roman" w:cs="Times New Roman"/>
          <w:sz w:val="28"/>
          <w:szCs w:val="28"/>
        </w:rPr>
        <w:t>и</w:t>
      </w:r>
      <w:r w:rsidRPr="00367991">
        <w:rPr>
          <w:rFonts w:ascii="Times New Roman" w:hAnsi="Times New Roman" w:cs="Times New Roman"/>
          <w:sz w:val="28"/>
          <w:szCs w:val="28"/>
        </w:rPr>
        <w:t xml:space="preserve"> управления, центра занятости населения осуществля</w:t>
      </w:r>
      <w:r w:rsidR="00854B79">
        <w:rPr>
          <w:rFonts w:ascii="Times New Roman" w:hAnsi="Times New Roman" w:cs="Times New Roman"/>
          <w:sz w:val="28"/>
          <w:szCs w:val="28"/>
        </w:rPr>
        <w:t>ю</w:t>
      </w:r>
      <w:r w:rsidRPr="00367991">
        <w:rPr>
          <w:rFonts w:ascii="Times New Roman" w:hAnsi="Times New Roman" w:cs="Times New Roman"/>
          <w:sz w:val="28"/>
          <w:szCs w:val="28"/>
        </w:rPr>
        <w:t xml:space="preserve">т сбор, обобщение, анализ статистических, информационных </w:t>
      </w:r>
      <w:r w:rsidR="009A1675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>и иных материалов о положении на рынке труда.</w:t>
      </w:r>
    </w:p>
    <w:p w:rsidR="00C526DC" w:rsidRPr="00367991" w:rsidRDefault="00C526DC" w:rsidP="008F2C8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3.1.3. Работник</w:t>
      </w:r>
      <w:r w:rsidR="00854B79">
        <w:rPr>
          <w:rFonts w:ascii="Times New Roman" w:hAnsi="Times New Roman" w:cs="Times New Roman"/>
          <w:sz w:val="28"/>
          <w:szCs w:val="28"/>
        </w:rPr>
        <w:t>и</w:t>
      </w:r>
      <w:r w:rsidRPr="00367991">
        <w:rPr>
          <w:rFonts w:ascii="Times New Roman" w:hAnsi="Times New Roman" w:cs="Times New Roman"/>
          <w:sz w:val="28"/>
          <w:szCs w:val="28"/>
        </w:rPr>
        <w:t xml:space="preserve"> управления, центра занятости населения осуществля</w:t>
      </w:r>
      <w:r w:rsidR="00854B79">
        <w:rPr>
          <w:rFonts w:ascii="Times New Roman" w:hAnsi="Times New Roman" w:cs="Times New Roman"/>
          <w:sz w:val="28"/>
          <w:szCs w:val="28"/>
        </w:rPr>
        <w:t>ю</w:t>
      </w:r>
      <w:r w:rsidRPr="00367991">
        <w:rPr>
          <w:rFonts w:ascii="Times New Roman" w:hAnsi="Times New Roman" w:cs="Times New Roman"/>
          <w:sz w:val="28"/>
          <w:szCs w:val="28"/>
        </w:rPr>
        <w:t xml:space="preserve">т подготовку информации о положении на рынке труда для </w:t>
      </w:r>
      <w:r w:rsidR="009A1675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 xml:space="preserve">ее размещения на информационном портале службы занятости, в средствах массовой информации, на информационных стендах, расположенных </w:t>
      </w:r>
      <w:r w:rsidR="009A1675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>в управлении, центрах занятости населения, иных органах и учреждениях.</w:t>
      </w:r>
    </w:p>
    <w:p w:rsidR="00C526DC" w:rsidRPr="00367991" w:rsidRDefault="00C526DC" w:rsidP="008F2C8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3.1.</w:t>
      </w:r>
      <w:r w:rsidR="00E44C6F">
        <w:rPr>
          <w:rFonts w:ascii="Times New Roman" w:hAnsi="Times New Roman" w:cs="Times New Roman"/>
          <w:sz w:val="28"/>
          <w:szCs w:val="28"/>
        </w:rPr>
        <w:t>4</w:t>
      </w:r>
      <w:r w:rsidRPr="00367991">
        <w:rPr>
          <w:rFonts w:ascii="Times New Roman" w:hAnsi="Times New Roman" w:cs="Times New Roman"/>
          <w:sz w:val="28"/>
          <w:szCs w:val="28"/>
        </w:rPr>
        <w:t>. Работник</w:t>
      </w:r>
      <w:r w:rsidR="00C7772F">
        <w:rPr>
          <w:rFonts w:ascii="Times New Roman" w:hAnsi="Times New Roman" w:cs="Times New Roman"/>
          <w:sz w:val="28"/>
          <w:szCs w:val="28"/>
        </w:rPr>
        <w:t>и</w:t>
      </w:r>
      <w:r w:rsidRPr="00367991">
        <w:rPr>
          <w:rFonts w:ascii="Times New Roman" w:hAnsi="Times New Roman" w:cs="Times New Roman"/>
          <w:sz w:val="28"/>
          <w:szCs w:val="28"/>
        </w:rPr>
        <w:t xml:space="preserve"> управления, центра занятости населения осуществля</w:t>
      </w:r>
      <w:r w:rsidR="00C7772F">
        <w:rPr>
          <w:rFonts w:ascii="Times New Roman" w:hAnsi="Times New Roman" w:cs="Times New Roman"/>
          <w:sz w:val="28"/>
          <w:szCs w:val="28"/>
        </w:rPr>
        <w:t>ю</w:t>
      </w:r>
      <w:r w:rsidRPr="00367991">
        <w:rPr>
          <w:rFonts w:ascii="Times New Roman" w:hAnsi="Times New Roman" w:cs="Times New Roman"/>
          <w:sz w:val="28"/>
          <w:szCs w:val="28"/>
        </w:rPr>
        <w:t>т подготовку информации о положении на рынке труда для тиражирования в виде раздаточных информационных материалов (брошюр, буклетов и иных материалов).</w:t>
      </w:r>
    </w:p>
    <w:p w:rsidR="00C526DC" w:rsidRPr="00367991" w:rsidRDefault="00C526DC" w:rsidP="008F2C8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3.1.</w:t>
      </w:r>
      <w:r w:rsidR="00E44C6F">
        <w:rPr>
          <w:rFonts w:ascii="Times New Roman" w:hAnsi="Times New Roman" w:cs="Times New Roman"/>
          <w:sz w:val="28"/>
          <w:szCs w:val="28"/>
        </w:rPr>
        <w:t>5</w:t>
      </w:r>
      <w:r w:rsidRPr="00367991">
        <w:rPr>
          <w:rFonts w:ascii="Times New Roman" w:hAnsi="Times New Roman" w:cs="Times New Roman"/>
          <w:sz w:val="28"/>
          <w:szCs w:val="28"/>
        </w:rPr>
        <w:t>. Работник</w:t>
      </w:r>
      <w:r w:rsidR="00C7772F">
        <w:rPr>
          <w:rFonts w:ascii="Times New Roman" w:hAnsi="Times New Roman" w:cs="Times New Roman"/>
          <w:sz w:val="28"/>
          <w:szCs w:val="28"/>
        </w:rPr>
        <w:t>и</w:t>
      </w:r>
      <w:r w:rsidRPr="00367991">
        <w:rPr>
          <w:rFonts w:ascii="Times New Roman" w:hAnsi="Times New Roman" w:cs="Times New Roman"/>
          <w:sz w:val="28"/>
          <w:szCs w:val="28"/>
        </w:rPr>
        <w:t xml:space="preserve"> управления, центра занятости населения осуществля</w:t>
      </w:r>
      <w:r w:rsidR="00C7772F">
        <w:rPr>
          <w:rFonts w:ascii="Times New Roman" w:hAnsi="Times New Roman" w:cs="Times New Roman"/>
          <w:sz w:val="28"/>
          <w:szCs w:val="28"/>
        </w:rPr>
        <w:t>ю</w:t>
      </w:r>
      <w:r w:rsidRPr="00367991">
        <w:rPr>
          <w:rFonts w:ascii="Times New Roman" w:hAnsi="Times New Roman" w:cs="Times New Roman"/>
          <w:sz w:val="28"/>
          <w:szCs w:val="28"/>
        </w:rPr>
        <w:t xml:space="preserve">т размещение оформленной в соответствии с макетом информации о положении на рынке труда на соответствующих страницах информационного портала службы занятости, на информационных стендах, </w:t>
      </w:r>
      <w:r w:rsidRPr="00367991">
        <w:rPr>
          <w:rFonts w:ascii="Times New Roman" w:hAnsi="Times New Roman" w:cs="Times New Roman"/>
          <w:sz w:val="28"/>
          <w:szCs w:val="28"/>
        </w:rPr>
        <w:lastRenderedPageBreak/>
        <w:t>расположенных в управлении, центрах занятости населения, иных органах и учреждениях, в средствах массовой информации.</w:t>
      </w:r>
    </w:p>
    <w:p w:rsidR="00C526DC" w:rsidRPr="00367991" w:rsidRDefault="00C526DC" w:rsidP="008F2C8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3.1.</w:t>
      </w:r>
      <w:r w:rsidR="00E44C6F">
        <w:rPr>
          <w:rFonts w:ascii="Times New Roman" w:hAnsi="Times New Roman" w:cs="Times New Roman"/>
          <w:sz w:val="28"/>
          <w:szCs w:val="28"/>
        </w:rPr>
        <w:t>6</w:t>
      </w:r>
      <w:r w:rsidRPr="00367991">
        <w:rPr>
          <w:rFonts w:ascii="Times New Roman" w:hAnsi="Times New Roman" w:cs="Times New Roman"/>
          <w:sz w:val="28"/>
          <w:szCs w:val="28"/>
        </w:rPr>
        <w:t>. Работник</w:t>
      </w:r>
      <w:r w:rsidR="00C7772F">
        <w:rPr>
          <w:rFonts w:ascii="Times New Roman" w:hAnsi="Times New Roman" w:cs="Times New Roman"/>
          <w:sz w:val="28"/>
          <w:szCs w:val="28"/>
        </w:rPr>
        <w:t>и</w:t>
      </w:r>
      <w:r w:rsidRPr="00367991">
        <w:rPr>
          <w:rFonts w:ascii="Times New Roman" w:hAnsi="Times New Roman" w:cs="Times New Roman"/>
          <w:sz w:val="28"/>
          <w:szCs w:val="28"/>
        </w:rPr>
        <w:t xml:space="preserve"> управления, центра занятости населения осуществля</w:t>
      </w:r>
      <w:r w:rsidR="00C7772F">
        <w:rPr>
          <w:rFonts w:ascii="Times New Roman" w:hAnsi="Times New Roman" w:cs="Times New Roman"/>
          <w:sz w:val="28"/>
          <w:szCs w:val="28"/>
        </w:rPr>
        <w:t>ю</w:t>
      </w:r>
      <w:r w:rsidRPr="00367991">
        <w:rPr>
          <w:rFonts w:ascii="Times New Roman" w:hAnsi="Times New Roman" w:cs="Times New Roman"/>
          <w:sz w:val="28"/>
          <w:szCs w:val="28"/>
        </w:rPr>
        <w:t>т учет подготовленной для размещения на информационном портале службы занятости, в средствах массовой информации, в раздаточных информационных материалах информации о положении на рынке труда, приобща</w:t>
      </w:r>
      <w:r w:rsidR="00C7772F">
        <w:rPr>
          <w:rFonts w:ascii="Times New Roman" w:hAnsi="Times New Roman" w:cs="Times New Roman"/>
          <w:sz w:val="28"/>
          <w:szCs w:val="28"/>
        </w:rPr>
        <w:t>ю</w:t>
      </w:r>
      <w:r w:rsidRPr="00367991">
        <w:rPr>
          <w:rFonts w:ascii="Times New Roman" w:hAnsi="Times New Roman" w:cs="Times New Roman"/>
          <w:sz w:val="28"/>
          <w:szCs w:val="28"/>
        </w:rPr>
        <w:t>т указанную информацию к аналогичным материалам в соответствии с номенклатурой дел по делопроизводству.</w:t>
      </w:r>
    </w:p>
    <w:p w:rsidR="00763FD9" w:rsidRDefault="00763FD9" w:rsidP="00763FD9">
      <w:pPr>
        <w:pStyle w:val="ConsPlusNormal"/>
        <w:ind w:firstLine="539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C526DC" w:rsidRPr="00763FD9" w:rsidRDefault="00C526DC" w:rsidP="009A1675">
      <w:pPr>
        <w:pStyle w:val="ConsPlusNormal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FD9">
        <w:rPr>
          <w:rFonts w:ascii="Times New Roman" w:hAnsi="Times New Roman" w:cs="Times New Roman"/>
          <w:b/>
          <w:sz w:val="28"/>
          <w:szCs w:val="28"/>
        </w:rPr>
        <w:t>3.2. Предоставление</w:t>
      </w:r>
      <w:r w:rsidR="009D5CE7">
        <w:rPr>
          <w:rFonts w:ascii="Times New Roman" w:hAnsi="Times New Roman" w:cs="Times New Roman"/>
          <w:b/>
          <w:sz w:val="28"/>
          <w:szCs w:val="28"/>
        </w:rPr>
        <w:t xml:space="preserve"> получа</w:t>
      </w:r>
      <w:r w:rsidRPr="00763FD9">
        <w:rPr>
          <w:rFonts w:ascii="Times New Roman" w:hAnsi="Times New Roman" w:cs="Times New Roman"/>
          <w:b/>
          <w:sz w:val="28"/>
          <w:szCs w:val="28"/>
        </w:rPr>
        <w:t xml:space="preserve">телям </w:t>
      </w:r>
      <w:r w:rsidR="009D5CE7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9A1675">
        <w:rPr>
          <w:rFonts w:ascii="Times New Roman" w:hAnsi="Times New Roman" w:cs="Times New Roman"/>
          <w:b/>
          <w:sz w:val="28"/>
          <w:szCs w:val="28"/>
        </w:rPr>
        <w:t>услуги</w:t>
      </w:r>
      <w:r w:rsidR="009D5CE7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763FD9">
        <w:rPr>
          <w:rFonts w:ascii="Times New Roman" w:hAnsi="Times New Roman" w:cs="Times New Roman"/>
          <w:b/>
          <w:sz w:val="28"/>
          <w:szCs w:val="28"/>
        </w:rPr>
        <w:t>апрашиваемых сведений</w:t>
      </w:r>
      <w:r w:rsidR="009A16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26DC" w:rsidRPr="00763FD9" w:rsidRDefault="00C526DC" w:rsidP="00763FD9">
      <w:pPr>
        <w:pStyle w:val="ConsPlusNormal"/>
        <w:ind w:firstLine="539"/>
        <w:rPr>
          <w:rFonts w:ascii="Times New Roman" w:hAnsi="Times New Roman" w:cs="Times New Roman"/>
          <w:b/>
          <w:sz w:val="28"/>
          <w:szCs w:val="28"/>
        </w:rPr>
      </w:pPr>
    </w:p>
    <w:p w:rsidR="00C526DC" w:rsidRPr="00763FD9" w:rsidRDefault="00C526DC" w:rsidP="00295DAD">
      <w:pPr>
        <w:pStyle w:val="ConsPlusNormal"/>
        <w:ind w:left="1701" w:hanging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FD9">
        <w:rPr>
          <w:rFonts w:ascii="Times New Roman" w:hAnsi="Times New Roman" w:cs="Times New Roman"/>
          <w:b/>
          <w:sz w:val="28"/>
          <w:szCs w:val="28"/>
        </w:rPr>
        <w:t>3.2.1. Предоставление</w:t>
      </w:r>
      <w:r w:rsidR="009A16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CE7">
        <w:rPr>
          <w:rFonts w:ascii="Times New Roman" w:hAnsi="Times New Roman" w:cs="Times New Roman"/>
          <w:b/>
          <w:sz w:val="28"/>
          <w:szCs w:val="28"/>
        </w:rPr>
        <w:t>получа</w:t>
      </w:r>
      <w:r w:rsidRPr="00763FD9">
        <w:rPr>
          <w:rFonts w:ascii="Times New Roman" w:hAnsi="Times New Roman" w:cs="Times New Roman"/>
          <w:b/>
          <w:sz w:val="28"/>
          <w:szCs w:val="28"/>
        </w:rPr>
        <w:t xml:space="preserve">телям </w:t>
      </w:r>
      <w:r w:rsidR="009A1675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9D5CE7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Pr="00763FD9">
        <w:rPr>
          <w:rFonts w:ascii="Times New Roman" w:hAnsi="Times New Roman" w:cs="Times New Roman"/>
          <w:b/>
          <w:sz w:val="28"/>
          <w:szCs w:val="28"/>
        </w:rPr>
        <w:t>запрашиваемых</w:t>
      </w:r>
      <w:r w:rsidR="008338DE" w:rsidRPr="00833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сведений</w:t>
      </w:r>
      <w:r w:rsidR="00DD6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CE7">
        <w:rPr>
          <w:rFonts w:ascii="Times New Roman" w:hAnsi="Times New Roman" w:cs="Times New Roman"/>
          <w:b/>
          <w:sz w:val="28"/>
          <w:szCs w:val="28"/>
        </w:rPr>
        <w:t>при</w:t>
      </w:r>
      <w:r w:rsidR="0061484C" w:rsidRPr="006148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личном обращении</w:t>
      </w:r>
    </w:p>
    <w:p w:rsidR="00C526DC" w:rsidRPr="00367991" w:rsidRDefault="00C526DC" w:rsidP="009802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295DA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3.2.1.1. Основанием для начала предоставления государственной услуги является личное обращение </w:t>
      </w:r>
      <w:r w:rsidR="009D5CE7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 xml:space="preserve">теля </w:t>
      </w:r>
      <w:r w:rsidR="00295DAD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>с заявлением.</w:t>
      </w:r>
    </w:p>
    <w:p w:rsidR="00C526DC" w:rsidRPr="00367991" w:rsidRDefault="00C526DC" w:rsidP="00295DA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3.2.1.2. Работник центра занятости населения при отсутствии сведений о </w:t>
      </w:r>
      <w:r w:rsidR="009D5CE7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 xml:space="preserve">теле </w:t>
      </w:r>
      <w:r w:rsidR="009D5CE7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 xml:space="preserve">в регистре получателей государственных услуг в сфере занятости населения </w:t>
      </w:r>
      <w:r w:rsidR="009D5CE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D5CE7">
        <w:rPr>
          <w:sz w:val="28"/>
          <w:szCs w:val="28"/>
        </w:rPr>
        <w:t>–</w:t>
      </w:r>
      <w:r w:rsidR="009D5CE7">
        <w:rPr>
          <w:rFonts w:ascii="Times New Roman" w:hAnsi="Times New Roman" w:cs="Times New Roman"/>
          <w:sz w:val="28"/>
          <w:szCs w:val="28"/>
        </w:rPr>
        <w:t xml:space="preserve"> регистр получателей государственных услуг) </w:t>
      </w:r>
      <w:r w:rsidRPr="00367991">
        <w:rPr>
          <w:rFonts w:ascii="Times New Roman" w:hAnsi="Times New Roman" w:cs="Times New Roman"/>
          <w:sz w:val="28"/>
          <w:szCs w:val="28"/>
        </w:rPr>
        <w:t xml:space="preserve">осуществляет внесение соответствующих сведений в регистр получателей государственных услуг на основании данных заявления и уточняет у </w:t>
      </w:r>
      <w:r w:rsidR="009D5CE7">
        <w:rPr>
          <w:rFonts w:ascii="Times New Roman" w:hAnsi="Times New Roman" w:cs="Times New Roman"/>
          <w:sz w:val="28"/>
          <w:szCs w:val="28"/>
        </w:rPr>
        <w:t>получат</w:t>
      </w:r>
      <w:r w:rsidRPr="00367991">
        <w:rPr>
          <w:rFonts w:ascii="Times New Roman" w:hAnsi="Times New Roman" w:cs="Times New Roman"/>
          <w:sz w:val="28"/>
          <w:szCs w:val="28"/>
        </w:rPr>
        <w:t xml:space="preserve">еля </w:t>
      </w:r>
      <w:r w:rsidR="008162B4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>характер информации, за которой он обратился.</w:t>
      </w:r>
    </w:p>
    <w:p w:rsidR="00C526DC" w:rsidRPr="00367991" w:rsidRDefault="00C526DC" w:rsidP="00295DA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3.2.1.3. Работник центра занятости населения осуществляет сбор, обобщение, анализ статистических, информационных и иных материалов о положении на рынке труда для подготовки запрашиваемых сведений согласно заявлению.</w:t>
      </w:r>
    </w:p>
    <w:p w:rsidR="00C526DC" w:rsidRPr="00367991" w:rsidRDefault="00C526DC" w:rsidP="00295DA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3.2.1.4. Работник центра занятости населения осуществляет подготовку запрашиваемых </w:t>
      </w:r>
      <w:r w:rsidR="009D5CE7">
        <w:rPr>
          <w:rFonts w:ascii="Times New Roman" w:hAnsi="Times New Roman" w:cs="Times New Roman"/>
          <w:sz w:val="28"/>
          <w:szCs w:val="28"/>
        </w:rPr>
        <w:t>получателем государственной услуги</w:t>
      </w:r>
      <w:r w:rsidRPr="00367991">
        <w:rPr>
          <w:rFonts w:ascii="Times New Roman" w:hAnsi="Times New Roman" w:cs="Times New Roman"/>
          <w:sz w:val="28"/>
          <w:szCs w:val="28"/>
        </w:rPr>
        <w:t xml:space="preserve"> сведений.</w:t>
      </w:r>
    </w:p>
    <w:p w:rsidR="00C526DC" w:rsidRPr="00367991" w:rsidRDefault="00C526DC" w:rsidP="00295DA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3.2.1.5. Работник центра занятости населения пред</w:t>
      </w:r>
      <w:r w:rsidR="00C7772F">
        <w:rPr>
          <w:rFonts w:ascii="Times New Roman" w:hAnsi="Times New Roman" w:cs="Times New Roman"/>
          <w:sz w:val="28"/>
          <w:szCs w:val="28"/>
        </w:rPr>
        <w:t>о</w:t>
      </w:r>
      <w:r w:rsidRPr="00367991">
        <w:rPr>
          <w:rFonts w:ascii="Times New Roman" w:hAnsi="Times New Roman" w:cs="Times New Roman"/>
          <w:sz w:val="28"/>
          <w:szCs w:val="28"/>
        </w:rPr>
        <w:t xml:space="preserve">ставляет </w:t>
      </w:r>
      <w:r w:rsidR="009D5CE7">
        <w:rPr>
          <w:rFonts w:ascii="Times New Roman" w:hAnsi="Times New Roman" w:cs="Times New Roman"/>
          <w:sz w:val="28"/>
          <w:szCs w:val="28"/>
        </w:rPr>
        <w:t>получателю государственной услуги</w:t>
      </w:r>
      <w:r w:rsidRPr="00367991">
        <w:rPr>
          <w:rFonts w:ascii="Times New Roman" w:hAnsi="Times New Roman" w:cs="Times New Roman"/>
          <w:sz w:val="28"/>
          <w:szCs w:val="28"/>
        </w:rPr>
        <w:t xml:space="preserve"> запрашиваемую информацию о </w:t>
      </w:r>
      <w:r w:rsidRPr="00367991">
        <w:rPr>
          <w:rFonts w:ascii="Times New Roman" w:hAnsi="Times New Roman" w:cs="Times New Roman"/>
          <w:sz w:val="28"/>
          <w:szCs w:val="28"/>
        </w:rPr>
        <w:lastRenderedPageBreak/>
        <w:t>положении на рынке труда в следующих формах: в устной форме, посредством предоставления брошюр, буклетов и иных информационных материалов.</w:t>
      </w:r>
    </w:p>
    <w:p w:rsidR="00C526DC" w:rsidRPr="00367991" w:rsidRDefault="00C526DC" w:rsidP="00295DA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3.2.1.6. Работник центра занятости населения отвечает на вопросы </w:t>
      </w:r>
      <w:r w:rsidR="009D5CE7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 xml:space="preserve">теля </w:t>
      </w:r>
      <w:r w:rsidR="009D5CE7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>(при их наличии).</w:t>
      </w:r>
    </w:p>
    <w:p w:rsidR="00C526DC" w:rsidRPr="00367991" w:rsidRDefault="00C526DC" w:rsidP="00295DA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3.2.1.7. </w:t>
      </w:r>
      <w:proofErr w:type="gramStart"/>
      <w:r w:rsidRPr="00367991">
        <w:rPr>
          <w:rFonts w:ascii="Times New Roman" w:hAnsi="Times New Roman" w:cs="Times New Roman"/>
          <w:sz w:val="28"/>
          <w:szCs w:val="28"/>
        </w:rPr>
        <w:t xml:space="preserve">Работник центра занятости населения информирует </w:t>
      </w:r>
      <w:r w:rsidR="009D5CE7">
        <w:rPr>
          <w:rFonts w:ascii="Times New Roman" w:hAnsi="Times New Roman" w:cs="Times New Roman"/>
          <w:sz w:val="28"/>
          <w:szCs w:val="28"/>
        </w:rPr>
        <w:t>получат</w:t>
      </w:r>
      <w:r w:rsidRPr="00367991">
        <w:rPr>
          <w:rFonts w:ascii="Times New Roman" w:hAnsi="Times New Roman" w:cs="Times New Roman"/>
          <w:sz w:val="28"/>
          <w:szCs w:val="28"/>
        </w:rPr>
        <w:t xml:space="preserve">еля </w:t>
      </w:r>
      <w:r w:rsidR="009D5CE7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>о возможности получения информации о положении на рынке труда на информационном портале службы занятости, на странице центра занятости населения на информационном портале службы занятости, на Едином</w:t>
      </w:r>
      <w:r w:rsidR="00C7772F">
        <w:rPr>
          <w:rFonts w:ascii="Times New Roman" w:hAnsi="Times New Roman" w:cs="Times New Roman"/>
          <w:sz w:val="28"/>
          <w:szCs w:val="28"/>
        </w:rPr>
        <w:t xml:space="preserve"> портале </w:t>
      </w:r>
      <w:r w:rsidRPr="00367991">
        <w:rPr>
          <w:rFonts w:ascii="Times New Roman" w:hAnsi="Times New Roman" w:cs="Times New Roman"/>
          <w:sz w:val="28"/>
          <w:szCs w:val="28"/>
        </w:rPr>
        <w:t>и (или) региональном портал</w:t>
      </w:r>
      <w:r w:rsidR="00C7772F">
        <w:rPr>
          <w:rFonts w:ascii="Times New Roman" w:hAnsi="Times New Roman" w:cs="Times New Roman"/>
          <w:sz w:val="28"/>
          <w:szCs w:val="28"/>
        </w:rPr>
        <w:t>е</w:t>
      </w:r>
      <w:r w:rsidRPr="00367991">
        <w:rPr>
          <w:rFonts w:ascii="Times New Roman" w:hAnsi="Times New Roman" w:cs="Times New Roman"/>
          <w:sz w:val="28"/>
          <w:szCs w:val="28"/>
        </w:rPr>
        <w:t>, в средствах массовой информации, раздаточных информационных материалах (брошюрах, буклетах и т.</w:t>
      </w:r>
      <w:r w:rsidR="00C7772F">
        <w:rPr>
          <w:rFonts w:ascii="Times New Roman" w:hAnsi="Times New Roman" w:cs="Times New Roman"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sz w:val="28"/>
          <w:szCs w:val="28"/>
        </w:rPr>
        <w:t>д.).</w:t>
      </w:r>
      <w:proofErr w:type="gramEnd"/>
    </w:p>
    <w:p w:rsidR="00C526DC" w:rsidRPr="00367991" w:rsidRDefault="00C526DC" w:rsidP="00295DA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3.2.1.8. </w:t>
      </w:r>
      <w:proofErr w:type="gramStart"/>
      <w:r w:rsidRPr="00367991">
        <w:rPr>
          <w:rFonts w:ascii="Times New Roman" w:hAnsi="Times New Roman" w:cs="Times New Roman"/>
          <w:sz w:val="28"/>
          <w:szCs w:val="28"/>
        </w:rPr>
        <w:t xml:space="preserve">В случае если заданные </w:t>
      </w:r>
      <w:r w:rsidR="00B216E8">
        <w:rPr>
          <w:rFonts w:ascii="Times New Roman" w:hAnsi="Times New Roman" w:cs="Times New Roman"/>
          <w:sz w:val="28"/>
          <w:szCs w:val="28"/>
        </w:rPr>
        <w:t>получате</w:t>
      </w:r>
      <w:r w:rsidRPr="00367991">
        <w:rPr>
          <w:rFonts w:ascii="Times New Roman" w:hAnsi="Times New Roman" w:cs="Times New Roman"/>
          <w:sz w:val="28"/>
          <w:szCs w:val="28"/>
        </w:rPr>
        <w:t xml:space="preserve">лем </w:t>
      </w:r>
      <w:r w:rsidR="00B216E8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 xml:space="preserve">вопросы или характер запрашиваемых отдельных сведений не относятся </w:t>
      </w:r>
      <w:r w:rsidR="00295DAD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 xml:space="preserve">к информации о положении на рынке труда, работник центра занятости населения подробно и в вежливой форме информирует </w:t>
      </w:r>
      <w:r w:rsidR="00B216E8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 xml:space="preserve">теля </w:t>
      </w:r>
      <w:r w:rsidR="00841D23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>о его праве на получение информации из иных источников или от органов и организаций, уполномоченных на пред</w:t>
      </w:r>
      <w:r w:rsidR="00C7772F">
        <w:rPr>
          <w:rFonts w:ascii="Times New Roman" w:hAnsi="Times New Roman" w:cs="Times New Roman"/>
          <w:sz w:val="28"/>
          <w:szCs w:val="28"/>
        </w:rPr>
        <w:t>о</w:t>
      </w:r>
      <w:r w:rsidRPr="00367991">
        <w:rPr>
          <w:rFonts w:ascii="Times New Roman" w:hAnsi="Times New Roman" w:cs="Times New Roman"/>
          <w:sz w:val="28"/>
          <w:szCs w:val="28"/>
        </w:rPr>
        <w:t xml:space="preserve">ставление необходимой </w:t>
      </w:r>
      <w:r w:rsidR="002C63C3">
        <w:rPr>
          <w:rFonts w:ascii="Times New Roman" w:hAnsi="Times New Roman" w:cs="Times New Roman"/>
          <w:sz w:val="28"/>
          <w:szCs w:val="28"/>
        </w:rPr>
        <w:t>получателю</w:t>
      </w:r>
      <w:r w:rsidRPr="00367991">
        <w:rPr>
          <w:rFonts w:ascii="Times New Roman" w:hAnsi="Times New Roman" w:cs="Times New Roman"/>
          <w:sz w:val="28"/>
          <w:szCs w:val="28"/>
        </w:rPr>
        <w:t xml:space="preserve"> </w:t>
      </w:r>
      <w:r w:rsidR="00841D23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>информации.</w:t>
      </w:r>
      <w:proofErr w:type="gramEnd"/>
    </w:p>
    <w:p w:rsidR="00C526DC" w:rsidRPr="00367991" w:rsidRDefault="00C526DC" w:rsidP="00295DA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3.2.1.9. </w:t>
      </w:r>
      <w:proofErr w:type="gramStart"/>
      <w:r w:rsidRPr="00367991">
        <w:rPr>
          <w:rFonts w:ascii="Times New Roman" w:hAnsi="Times New Roman" w:cs="Times New Roman"/>
          <w:sz w:val="28"/>
          <w:szCs w:val="28"/>
        </w:rPr>
        <w:t xml:space="preserve">Работник центра занятости населения в выбранной </w:t>
      </w:r>
      <w:r w:rsidR="00B216E8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>телем</w:t>
      </w:r>
      <w:r w:rsidR="002C63C3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Pr="00367991">
        <w:rPr>
          <w:rFonts w:ascii="Times New Roman" w:hAnsi="Times New Roman" w:cs="Times New Roman"/>
          <w:sz w:val="28"/>
          <w:szCs w:val="28"/>
        </w:rPr>
        <w:t xml:space="preserve"> форме доступа к информации информирует </w:t>
      </w:r>
      <w:r w:rsidR="002C63C3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 xml:space="preserve">теля </w:t>
      </w:r>
      <w:r w:rsidR="00841D23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>о возможности неоднократного получения государственной услуги и о сроках обновления информации о положении на рынке труда.</w:t>
      </w:r>
      <w:proofErr w:type="gramEnd"/>
    </w:p>
    <w:p w:rsidR="00C526DC" w:rsidRPr="00367991" w:rsidRDefault="00C526DC" w:rsidP="00295DA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3.2.1.10. Максимально допустимый срок выполнения административной процедуры составляет не более 15 минут с момента подачи заявления.</w:t>
      </w:r>
    </w:p>
    <w:p w:rsidR="00C526DC" w:rsidRDefault="00C526DC" w:rsidP="00295DA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3.2.1.11. Работник центра занятости населения вносит сведения </w:t>
      </w:r>
      <w:r w:rsidR="00295DAD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>о результатах предоставления государственной услуги в регистр получателей государственных услуг.</w:t>
      </w:r>
    </w:p>
    <w:p w:rsidR="00C526DC" w:rsidRPr="00763FD9" w:rsidRDefault="00C526DC" w:rsidP="00295DAD">
      <w:pPr>
        <w:pStyle w:val="ConsPlusNormal"/>
        <w:ind w:left="1560" w:hanging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63FD9">
        <w:rPr>
          <w:rFonts w:ascii="Times New Roman" w:hAnsi="Times New Roman" w:cs="Times New Roman"/>
          <w:b/>
          <w:sz w:val="28"/>
          <w:szCs w:val="28"/>
        </w:rPr>
        <w:lastRenderedPageBreak/>
        <w:t>3.2.2. Предоставление</w:t>
      </w:r>
      <w:r w:rsidR="00295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="00DD6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услуги</w:t>
      </w:r>
      <w:r w:rsidR="008338DE" w:rsidRPr="00833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при письменном</w:t>
      </w:r>
      <w:r w:rsidR="00295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 xml:space="preserve">обращении </w:t>
      </w:r>
      <w:r w:rsidR="00B216E8">
        <w:rPr>
          <w:rFonts w:ascii="Times New Roman" w:hAnsi="Times New Roman" w:cs="Times New Roman"/>
          <w:b/>
          <w:sz w:val="28"/>
          <w:szCs w:val="28"/>
        </w:rPr>
        <w:t>получа</w:t>
      </w:r>
      <w:r w:rsidRPr="00763FD9">
        <w:rPr>
          <w:rFonts w:ascii="Times New Roman" w:hAnsi="Times New Roman" w:cs="Times New Roman"/>
          <w:b/>
          <w:sz w:val="28"/>
          <w:szCs w:val="28"/>
        </w:rPr>
        <w:t>теля</w:t>
      </w:r>
      <w:r w:rsidR="00295DAD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</w:t>
      </w:r>
    </w:p>
    <w:p w:rsidR="00C526DC" w:rsidRPr="00367991" w:rsidRDefault="00C526DC" w:rsidP="009802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3.2.2.1. Основанием для начала предоставления государственной услуги является поступление заявления от </w:t>
      </w:r>
      <w:r w:rsidR="00B216E8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 xml:space="preserve">теля </w:t>
      </w:r>
      <w:r w:rsidR="00295DAD" w:rsidRPr="00367991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>посредством почтового отправления, включая сообщения по факсимильной связи.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3.2.2.2. Работник центра занятости населения при отсутствии сведений о </w:t>
      </w:r>
      <w:r w:rsidR="00B216E8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 xml:space="preserve">теле </w:t>
      </w:r>
      <w:r w:rsidR="00295DAD" w:rsidRPr="00367991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>в регистре получателей государственных услуг осуществляет внесение соответствующих сведений в регистр получателей государственных услуг на основании данных заявления.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3.2.2.3. Работник центра занятости населения осуществляет сбор, обобщение, анализ статистических, информационных и иных материалов о положении на рынке труда для подготовки запрашиваемых сведений согласно заявлению.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3.2.2.4. Работник центра занятости населения осуществляет подготовку ответа в доступной для восприятия форме, содержание которого максимально полно отражает объем запрашиваемой информации о положении на рынке труда.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3.2.2.5. </w:t>
      </w:r>
      <w:proofErr w:type="gramStart"/>
      <w:r w:rsidRPr="00367991">
        <w:rPr>
          <w:rFonts w:ascii="Times New Roman" w:hAnsi="Times New Roman" w:cs="Times New Roman"/>
          <w:sz w:val="28"/>
          <w:szCs w:val="28"/>
        </w:rPr>
        <w:t xml:space="preserve">Работник центра занятости населения при подготовке ответа </w:t>
      </w:r>
      <w:r w:rsidR="00B216E8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 xml:space="preserve">телю </w:t>
      </w:r>
      <w:r w:rsidR="00B216E8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>использует макеты информационных материалов (брошюр, буклет</w:t>
      </w:r>
      <w:r w:rsidR="001C504B">
        <w:rPr>
          <w:rFonts w:ascii="Times New Roman" w:hAnsi="Times New Roman" w:cs="Times New Roman"/>
          <w:sz w:val="28"/>
          <w:szCs w:val="28"/>
        </w:rPr>
        <w:t>ов</w:t>
      </w:r>
      <w:r w:rsidRPr="00367991">
        <w:rPr>
          <w:rFonts w:ascii="Times New Roman" w:hAnsi="Times New Roman" w:cs="Times New Roman"/>
          <w:sz w:val="28"/>
          <w:szCs w:val="28"/>
        </w:rPr>
        <w:t xml:space="preserve"> и т.</w:t>
      </w:r>
      <w:r w:rsidR="00C7772F">
        <w:rPr>
          <w:rFonts w:ascii="Times New Roman" w:hAnsi="Times New Roman" w:cs="Times New Roman"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sz w:val="28"/>
          <w:szCs w:val="28"/>
        </w:rPr>
        <w:t>д.), публикаций и страниц информационного портала службы занятости в электронной форме и в виде печатных (текстовых, табличных) материалов, иллюстрации и диаграммы к информации о положении на рынке труда, другие материалы, находящиеся в распоряжении работника центра занятости населения.</w:t>
      </w:r>
      <w:proofErr w:type="gramEnd"/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3.2.2.6. Работник центра занятости населения в установленном порядке направляет ответ </w:t>
      </w:r>
      <w:r w:rsidR="00B216E8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 xml:space="preserve">телю </w:t>
      </w:r>
      <w:r w:rsidR="00B216E8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 xml:space="preserve">в соответствии с реквизитами почтового адреса, указанного в заявлении </w:t>
      </w:r>
      <w:r w:rsidR="00B216E8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>теля</w:t>
      </w:r>
      <w:r w:rsidR="00515A82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Pr="00367991">
        <w:rPr>
          <w:rFonts w:ascii="Times New Roman" w:hAnsi="Times New Roman" w:cs="Times New Roman"/>
          <w:sz w:val="28"/>
          <w:szCs w:val="28"/>
        </w:rPr>
        <w:t>.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3.2.2.7. Максимально допустимое время на выполнение </w:t>
      </w:r>
      <w:r w:rsidRPr="00367991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административной процедуры </w:t>
      </w:r>
      <w:r w:rsidR="007301CB">
        <w:rPr>
          <w:rFonts w:ascii="Times New Roman" w:hAnsi="Times New Roman" w:cs="Times New Roman"/>
          <w:sz w:val="28"/>
          <w:szCs w:val="28"/>
        </w:rPr>
        <w:t>составляет</w:t>
      </w:r>
      <w:r w:rsidRPr="00367991">
        <w:rPr>
          <w:rFonts w:ascii="Times New Roman" w:hAnsi="Times New Roman" w:cs="Times New Roman"/>
          <w:sz w:val="28"/>
          <w:szCs w:val="28"/>
        </w:rPr>
        <w:t xml:space="preserve"> 15 дней со дня регистрации заявления.</w:t>
      </w:r>
    </w:p>
    <w:p w:rsidR="00C526DC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3.2.2.8. Работник центра занятости населения фиксирует результат предоставления государственной услуги в программно-техническом комплексе</w:t>
      </w:r>
      <w:r w:rsidR="00B216E8">
        <w:rPr>
          <w:rFonts w:ascii="Times New Roman" w:hAnsi="Times New Roman" w:cs="Times New Roman"/>
          <w:sz w:val="28"/>
          <w:szCs w:val="28"/>
        </w:rPr>
        <w:t xml:space="preserve"> «Катарсис»</w:t>
      </w:r>
      <w:r w:rsidRPr="00367991">
        <w:rPr>
          <w:rFonts w:ascii="Times New Roman" w:hAnsi="Times New Roman" w:cs="Times New Roman"/>
          <w:sz w:val="28"/>
          <w:szCs w:val="28"/>
        </w:rPr>
        <w:t>.</w:t>
      </w:r>
    </w:p>
    <w:p w:rsidR="002C63C3" w:rsidRPr="00367991" w:rsidRDefault="002C63C3" w:rsidP="002C63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763FD9" w:rsidRDefault="00C526DC" w:rsidP="00295DAD">
      <w:pPr>
        <w:pStyle w:val="ConsPlusNormal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FD9">
        <w:rPr>
          <w:rFonts w:ascii="Times New Roman" w:hAnsi="Times New Roman" w:cs="Times New Roman"/>
          <w:b/>
          <w:sz w:val="28"/>
          <w:szCs w:val="28"/>
        </w:rPr>
        <w:t>3.2.3. Предоставление государственной услуги</w:t>
      </w:r>
      <w:r w:rsidR="00295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в</w:t>
      </w:r>
      <w:r w:rsidR="00DD6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электронной</w:t>
      </w:r>
      <w:r w:rsidR="00295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DAD">
        <w:rPr>
          <w:rFonts w:ascii="Times New Roman" w:hAnsi="Times New Roman" w:cs="Times New Roman"/>
          <w:b/>
          <w:sz w:val="28"/>
          <w:szCs w:val="28"/>
        </w:rPr>
        <w:br/>
      </w:r>
      <w:r w:rsidR="00BB74A7">
        <w:rPr>
          <w:rFonts w:ascii="Times New Roman" w:hAnsi="Times New Roman" w:cs="Times New Roman"/>
          <w:b/>
          <w:sz w:val="28"/>
          <w:szCs w:val="28"/>
        </w:rPr>
        <w:t>ф</w:t>
      </w:r>
      <w:r w:rsidRPr="00763FD9">
        <w:rPr>
          <w:rFonts w:ascii="Times New Roman" w:hAnsi="Times New Roman" w:cs="Times New Roman"/>
          <w:b/>
          <w:sz w:val="28"/>
          <w:szCs w:val="28"/>
        </w:rPr>
        <w:t>орме</w:t>
      </w:r>
    </w:p>
    <w:p w:rsidR="00C526DC" w:rsidRPr="00367991" w:rsidRDefault="00C526DC" w:rsidP="009802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3.2.3.1. Основанием для начала предоставления государственной услуги является поступление заявления через информационный портал службы занятости, Единый</w:t>
      </w:r>
      <w:r w:rsidR="00F003DA">
        <w:rPr>
          <w:rFonts w:ascii="Times New Roman" w:hAnsi="Times New Roman" w:cs="Times New Roman"/>
          <w:sz w:val="28"/>
          <w:szCs w:val="28"/>
        </w:rPr>
        <w:t xml:space="preserve"> портал </w:t>
      </w:r>
      <w:r w:rsidRPr="00367991">
        <w:rPr>
          <w:rFonts w:ascii="Times New Roman" w:hAnsi="Times New Roman" w:cs="Times New Roman"/>
          <w:sz w:val="28"/>
          <w:szCs w:val="28"/>
        </w:rPr>
        <w:t>и (или) региональный портал, а также в иных формах, предусмотренных законодательством Российской Федерации.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3.2.3.2. Работник центра занятости населения при отсутствии сведений о </w:t>
      </w:r>
      <w:r w:rsidR="0082161A">
        <w:rPr>
          <w:rFonts w:ascii="Times New Roman" w:hAnsi="Times New Roman" w:cs="Times New Roman"/>
          <w:sz w:val="28"/>
          <w:szCs w:val="28"/>
        </w:rPr>
        <w:t>получате</w:t>
      </w:r>
      <w:r w:rsidRPr="00367991">
        <w:rPr>
          <w:rFonts w:ascii="Times New Roman" w:hAnsi="Times New Roman" w:cs="Times New Roman"/>
          <w:sz w:val="28"/>
          <w:szCs w:val="28"/>
        </w:rPr>
        <w:t xml:space="preserve">ле </w:t>
      </w:r>
      <w:r w:rsidR="0082161A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>в регистре получателей государственных услуг осуществляет внесение соответствующих сведений в регистр получателей государственных услуг на основании данных заявления.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3.2.3.3. Работник центра занятости населения осуществляет сбор, обобщение, анализ статистических, информационных и иных материалов о положении на рынке труда для подготовки запрашиваемых сведений согласно заявлению.</w:t>
      </w:r>
    </w:p>
    <w:p w:rsidR="00C526DC" w:rsidRPr="00367991" w:rsidRDefault="00C526DC" w:rsidP="00CF04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3.2.3.4. Работник центра занятости населения осуществляет подготовку ответа в доступной для восприятия форме, содержание которого максимально полно отражает объем запрашиваемой информации о положении на рынке труда.</w:t>
      </w:r>
    </w:p>
    <w:p w:rsidR="00C526DC" w:rsidRPr="00367991" w:rsidRDefault="00C526DC" w:rsidP="003C237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3.2.3.5. </w:t>
      </w:r>
      <w:proofErr w:type="gramStart"/>
      <w:r w:rsidRPr="00367991">
        <w:rPr>
          <w:rFonts w:ascii="Times New Roman" w:hAnsi="Times New Roman" w:cs="Times New Roman"/>
          <w:sz w:val="28"/>
          <w:szCs w:val="28"/>
        </w:rPr>
        <w:t xml:space="preserve">Работник центра занятости населения при подготовке ответа </w:t>
      </w:r>
      <w:r w:rsidR="0082161A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 xml:space="preserve">телю </w:t>
      </w:r>
      <w:r w:rsidR="0082161A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>использует макеты информационных материалов (брошюр, буклет</w:t>
      </w:r>
      <w:r w:rsidR="003C237B">
        <w:rPr>
          <w:rFonts w:ascii="Times New Roman" w:hAnsi="Times New Roman" w:cs="Times New Roman"/>
          <w:sz w:val="28"/>
          <w:szCs w:val="28"/>
        </w:rPr>
        <w:t>ов</w:t>
      </w:r>
      <w:r w:rsidRPr="00367991">
        <w:rPr>
          <w:rFonts w:ascii="Times New Roman" w:hAnsi="Times New Roman" w:cs="Times New Roman"/>
          <w:sz w:val="28"/>
          <w:szCs w:val="28"/>
        </w:rPr>
        <w:t xml:space="preserve"> и т.</w:t>
      </w:r>
      <w:r w:rsidR="005F34C9">
        <w:rPr>
          <w:rFonts w:ascii="Times New Roman" w:hAnsi="Times New Roman" w:cs="Times New Roman"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sz w:val="28"/>
          <w:szCs w:val="28"/>
        </w:rPr>
        <w:t xml:space="preserve">д.), публикаций и страниц информационного портала службы занятости в электронной форме и в виде печатных (текстовых, табличных) материалов, иллюстрации и диаграммы к </w:t>
      </w:r>
      <w:r w:rsidRPr="00367991">
        <w:rPr>
          <w:rFonts w:ascii="Times New Roman" w:hAnsi="Times New Roman" w:cs="Times New Roman"/>
          <w:sz w:val="28"/>
          <w:szCs w:val="28"/>
        </w:rPr>
        <w:lastRenderedPageBreak/>
        <w:t>информации о положении на рынке труда, другие материалы, находящиеся в распоряжении работника центра занятости населения.</w:t>
      </w:r>
      <w:proofErr w:type="gramEnd"/>
    </w:p>
    <w:p w:rsidR="00C526DC" w:rsidRPr="00367991" w:rsidRDefault="00C526DC" w:rsidP="003C23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3.2.3.6. Работник центра занятости населения в установленном порядке направляет ответ </w:t>
      </w:r>
      <w:r w:rsidR="0082161A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 xml:space="preserve">телю </w:t>
      </w:r>
      <w:r w:rsidR="0082161A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>в соответствии с реквизитами электронного адреса, указанного в заявлении.</w:t>
      </w:r>
    </w:p>
    <w:p w:rsidR="00C526DC" w:rsidRPr="00367991" w:rsidRDefault="00C526DC" w:rsidP="003C23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3.2.3.7. Максимально допустимое время на выполнение административной процедуры составляет 15 дней со дня поступления заявления.</w:t>
      </w:r>
    </w:p>
    <w:p w:rsidR="00C526DC" w:rsidRPr="00367991" w:rsidRDefault="00C526DC" w:rsidP="003C23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3.2.3.8. Способ</w:t>
      </w:r>
      <w:r w:rsidR="005F34C9">
        <w:rPr>
          <w:rFonts w:ascii="Times New Roman" w:hAnsi="Times New Roman" w:cs="Times New Roman"/>
          <w:sz w:val="28"/>
          <w:szCs w:val="28"/>
        </w:rPr>
        <w:t>ы</w:t>
      </w:r>
      <w:r w:rsidRPr="00367991">
        <w:rPr>
          <w:rFonts w:ascii="Times New Roman" w:hAnsi="Times New Roman" w:cs="Times New Roman"/>
          <w:sz w:val="28"/>
          <w:szCs w:val="28"/>
        </w:rPr>
        <w:t xml:space="preserve"> фиксации административной процедуры:</w:t>
      </w:r>
    </w:p>
    <w:p w:rsidR="00C526DC" w:rsidRPr="00367991" w:rsidRDefault="00C526DC" w:rsidP="003C23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автоматически фиксируется на Интернет-ресурсах, посредством которых предоставляется государственная услуга;</w:t>
      </w:r>
    </w:p>
    <w:p w:rsidR="00C526DC" w:rsidRPr="001B1B94" w:rsidRDefault="00C526DC" w:rsidP="003C23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в случае решения о приеме заявления работник центра занятости населения фиксирует результат выполнения административной процедуры в программно-техническом комплексе</w:t>
      </w:r>
      <w:r w:rsidR="0082161A">
        <w:rPr>
          <w:rFonts w:ascii="Times New Roman" w:hAnsi="Times New Roman" w:cs="Times New Roman"/>
          <w:sz w:val="28"/>
          <w:szCs w:val="28"/>
        </w:rPr>
        <w:t xml:space="preserve"> «Катарсис»</w:t>
      </w:r>
      <w:r w:rsidRPr="00367991">
        <w:rPr>
          <w:rFonts w:ascii="Times New Roman" w:hAnsi="Times New Roman" w:cs="Times New Roman"/>
          <w:sz w:val="28"/>
          <w:szCs w:val="28"/>
        </w:rPr>
        <w:t>.</w:t>
      </w:r>
    </w:p>
    <w:p w:rsidR="00216E7F" w:rsidRPr="001B1B94" w:rsidRDefault="00216E7F" w:rsidP="003C23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E7F" w:rsidRPr="00216E7F" w:rsidRDefault="00216E7F" w:rsidP="003C237B">
      <w:pPr>
        <w:pStyle w:val="ConsPlusNormal"/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763FD9">
        <w:rPr>
          <w:rFonts w:ascii="Times New Roman" w:hAnsi="Times New Roman" w:cs="Times New Roman"/>
          <w:b/>
          <w:sz w:val="28"/>
          <w:szCs w:val="28"/>
        </w:rPr>
        <w:t>3.2.</w:t>
      </w:r>
      <w:r w:rsidRPr="001B1B94">
        <w:rPr>
          <w:rFonts w:ascii="Times New Roman" w:hAnsi="Times New Roman" w:cs="Times New Roman"/>
          <w:b/>
          <w:sz w:val="28"/>
          <w:szCs w:val="28"/>
        </w:rPr>
        <w:t>4</w:t>
      </w:r>
      <w:r w:rsidRPr="00763FD9">
        <w:rPr>
          <w:rFonts w:ascii="Times New Roman" w:hAnsi="Times New Roman" w:cs="Times New Roman"/>
          <w:b/>
          <w:sz w:val="28"/>
          <w:szCs w:val="28"/>
        </w:rPr>
        <w:t>. Предоставление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E7F">
        <w:rPr>
          <w:rFonts w:ascii="Times New Roman" w:hAnsi="Times New Roman" w:cs="Times New Roman"/>
          <w:b/>
          <w:sz w:val="28"/>
          <w:szCs w:val="28"/>
        </w:rPr>
        <w:t>в МФЦ</w:t>
      </w:r>
    </w:p>
    <w:p w:rsidR="00216E7F" w:rsidRPr="00216E7F" w:rsidRDefault="00216E7F" w:rsidP="003C237B">
      <w:pPr>
        <w:pStyle w:val="ConsPlusNormal"/>
        <w:ind w:firstLine="709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CF257B" w:rsidRPr="005A02DD" w:rsidRDefault="00CF257B" w:rsidP="003C237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МФЦ осуществляется</w:t>
      </w:r>
      <w:r w:rsidRPr="005A02DD">
        <w:rPr>
          <w:rFonts w:ascii="Times New Roman" w:hAnsi="Times New Roman" w:cs="Times New Roman"/>
          <w:sz w:val="28"/>
          <w:szCs w:val="28"/>
        </w:rPr>
        <w:t>:</w:t>
      </w:r>
    </w:p>
    <w:p w:rsidR="00216E7F" w:rsidRPr="00216E7F" w:rsidRDefault="00216E7F" w:rsidP="003C237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7F">
        <w:rPr>
          <w:rFonts w:ascii="Times New Roman" w:hAnsi="Times New Roman" w:cs="Times New Roman"/>
          <w:sz w:val="28"/>
          <w:szCs w:val="28"/>
        </w:rPr>
        <w:t>предоставление информации о порядке и сроках предоставления государственной услуги;</w:t>
      </w:r>
    </w:p>
    <w:p w:rsidR="00216E7F" w:rsidRPr="00216E7F" w:rsidRDefault="00216E7F" w:rsidP="003C237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7F">
        <w:rPr>
          <w:rFonts w:ascii="Times New Roman" w:hAnsi="Times New Roman" w:cs="Times New Roman"/>
          <w:sz w:val="28"/>
          <w:szCs w:val="28"/>
        </w:rPr>
        <w:t>прием и сканирование документов, необходимых для предоставления государственной услуги, представленных гражданином;</w:t>
      </w:r>
    </w:p>
    <w:p w:rsidR="00216E7F" w:rsidRPr="00216E7F" w:rsidRDefault="00216E7F" w:rsidP="003C237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7F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межведомственного запроса;</w:t>
      </w:r>
    </w:p>
    <w:p w:rsidR="00216E7F" w:rsidRPr="00216E7F" w:rsidRDefault="00216E7F" w:rsidP="003C237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7F">
        <w:rPr>
          <w:rFonts w:ascii="Times New Roman" w:hAnsi="Times New Roman" w:cs="Times New Roman"/>
          <w:sz w:val="28"/>
          <w:szCs w:val="28"/>
        </w:rPr>
        <w:t>направление документов в центр занятости населения;</w:t>
      </w:r>
    </w:p>
    <w:p w:rsidR="00216E7F" w:rsidRPr="00851D80" w:rsidRDefault="00216E7F" w:rsidP="003C237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7F">
        <w:rPr>
          <w:rFonts w:ascii="Times New Roman" w:hAnsi="Times New Roman" w:cs="Times New Roman"/>
          <w:sz w:val="28"/>
          <w:szCs w:val="28"/>
        </w:rPr>
        <w:t xml:space="preserve">согласование с </w:t>
      </w:r>
      <w:r w:rsidR="00295DAD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295DAD" w:rsidRPr="00367991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216E7F">
        <w:rPr>
          <w:rFonts w:ascii="Times New Roman" w:hAnsi="Times New Roman" w:cs="Times New Roman"/>
          <w:sz w:val="28"/>
          <w:szCs w:val="28"/>
        </w:rPr>
        <w:t xml:space="preserve"> даты и времени обращения в центр занятости населения.</w:t>
      </w:r>
    </w:p>
    <w:p w:rsidR="00515A82" w:rsidRPr="00851D80" w:rsidRDefault="00515A82" w:rsidP="003C237B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526DC" w:rsidRPr="00763FD9" w:rsidRDefault="00C526DC" w:rsidP="003C237B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63FD9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763FD9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763FD9">
        <w:rPr>
          <w:rFonts w:ascii="Times New Roman" w:hAnsi="Times New Roman" w:cs="Times New Roman"/>
          <w:b/>
          <w:sz w:val="28"/>
          <w:szCs w:val="28"/>
        </w:rPr>
        <w:t xml:space="preserve"> предоставлением государственной услуги</w:t>
      </w:r>
    </w:p>
    <w:p w:rsidR="00C526DC" w:rsidRPr="00367991" w:rsidRDefault="00C526DC" w:rsidP="003C23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3C23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9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67991">
        <w:rPr>
          <w:rFonts w:ascii="Times New Roman" w:hAnsi="Times New Roman" w:cs="Times New Roman"/>
          <w:sz w:val="28"/>
          <w:szCs w:val="28"/>
        </w:rPr>
        <w:t xml:space="preserve"> предоставлением государст</w:t>
      </w:r>
      <w:r w:rsidR="00295DAD">
        <w:rPr>
          <w:rFonts w:ascii="Times New Roman" w:hAnsi="Times New Roman" w:cs="Times New Roman"/>
          <w:sz w:val="28"/>
          <w:szCs w:val="28"/>
        </w:rPr>
        <w:t xml:space="preserve">венной услуги осуществляется в </w:t>
      </w:r>
      <w:r w:rsidRPr="00367991">
        <w:rPr>
          <w:rFonts w:ascii="Times New Roman" w:hAnsi="Times New Roman" w:cs="Times New Roman"/>
          <w:sz w:val="28"/>
          <w:szCs w:val="28"/>
        </w:rPr>
        <w:t>форм</w:t>
      </w:r>
      <w:r w:rsidR="00CF257B">
        <w:rPr>
          <w:rFonts w:ascii="Times New Roman" w:hAnsi="Times New Roman" w:cs="Times New Roman"/>
          <w:sz w:val="28"/>
          <w:szCs w:val="28"/>
        </w:rPr>
        <w:t>е</w:t>
      </w:r>
      <w:r w:rsidRPr="00367991">
        <w:rPr>
          <w:rFonts w:ascii="Times New Roman" w:hAnsi="Times New Roman" w:cs="Times New Roman"/>
          <w:sz w:val="28"/>
          <w:szCs w:val="28"/>
        </w:rPr>
        <w:t>:</w:t>
      </w:r>
    </w:p>
    <w:p w:rsidR="00C526DC" w:rsidRPr="00367991" w:rsidRDefault="00C526DC" w:rsidP="00A878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lastRenderedPageBreak/>
        <w:t>текущ</w:t>
      </w:r>
      <w:r w:rsidR="00CF257B">
        <w:rPr>
          <w:rFonts w:ascii="Times New Roman" w:hAnsi="Times New Roman" w:cs="Times New Roman"/>
          <w:sz w:val="28"/>
          <w:szCs w:val="28"/>
        </w:rPr>
        <w:t>его</w:t>
      </w:r>
      <w:r w:rsidRPr="003679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7991">
        <w:rPr>
          <w:rFonts w:ascii="Times New Roman" w:hAnsi="Times New Roman" w:cs="Times New Roman"/>
          <w:sz w:val="28"/>
          <w:szCs w:val="28"/>
        </w:rPr>
        <w:t>контрол</w:t>
      </w:r>
      <w:r w:rsidR="00CF257B">
        <w:rPr>
          <w:rFonts w:ascii="Times New Roman" w:hAnsi="Times New Roman" w:cs="Times New Roman"/>
          <w:sz w:val="28"/>
          <w:szCs w:val="28"/>
        </w:rPr>
        <w:t>я</w:t>
      </w:r>
      <w:r w:rsidRPr="00367991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367991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</w:t>
      </w:r>
      <w:r w:rsidR="00520D6A">
        <w:rPr>
          <w:rFonts w:ascii="Times New Roman" w:hAnsi="Times New Roman" w:cs="Times New Roman"/>
          <w:sz w:val="28"/>
          <w:szCs w:val="28"/>
        </w:rPr>
        <w:t xml:space="preserve"> </w:t>
      </w:r>
      <w:r w:rsidR="00295DAD">
        <w:rPr>
          <w:rFonts w:ascii="Times New Roman" w:hAnsi="Times New Roman" w:cs="Times New Roman"/>
          <w:sz w:val="28"/>
          <w:szCs w:val="28"/>
        </w:rPr>
        <w:br/>
      </w:r>
      <w:r w:rsidR="00520D6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20D6A" w:rsidRPr="00367991">
        <w:rPr>
          <w:rFonts w:ascii="Times New Roman" w:hAnsi="Times New Roman" w:cs="Times New Roman"/>
          <w:sz w:val="28"/>
          <w:szCs w:val="28"/>
        </w:rPr>
        <w:t>–</w:t>
      </w:r>
      <w:r w:rsidR="00295DAD">
        <w:rPr>
          <w:rFonts w:ascii="Times New Roman" w:hAnsi="Times New Roman" w:cs="Times New Roman"/>
          <w:sz w:val="28"/>
          <w:szCs w:val="28"/>
        </w:rPr>
        <w:t xml:space="preserve"> </w:t>
      </w:r>
      <w:r w:rsidR="00520D6A">
        <w:rPr>
          <w:rFonts w:ascii="Times New Roman" w:hAnsi="Times New Roman" w:cs="Times New Roman"/>
          <w:sz w:val="28"/>
          <w:szCs w:val="28"/>
        </w:rPr>
        <w:t>текущий контроль)</w:t>
      </w:r>
      <w:r w:rsidRPr="00367991">
        <w:rPr>
          <w:rFonts w:ascii="Times New Roman" w:hAnsi="Times New Roman" w:cs="Times New Roman"/>
          <w:sz w:val="28"/>
          <w:szCs w:val="28"/>
        </w:rPr>
        <w:t>;</w:t>
      </w:r>
    </w:p>
    <w:p w:rsidR="00C526DC" w:rsidRPr="00367991" w:rsidRDefault="00520D6A" w:rsidP="00A878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proofErr w:type="gramStart"/>
      <w:r w:rsidR="00C526DC" w:rsidRPr="00367991">
        <w:rPr>
          <w:rFonts w:ascii="Times New Roman" w:hAnsi="Times New Roman" w:cs="Times New Roman"/>
          <w:sz w:val="28"/>
          <w:szCs w:val="28"/>
        </w:rPr>
        <w:t>за обеспечением государственных гарантий в области содействия занятости населения в части информирования о положении</w:t>
      </w:r>
      <w:proofErr w:type="gramEnd"/>
      <w:r w:rsidR="00C526DC" w:rsidRPr="00367991">
        <w:rPr>
          <w:rFonts w:ascii="Times New Roman" w:hAnsi="Times New Roman" w:cs="Times New Roman"/>
          <w:sz w:val="28"/>
          <w:szCs w:val="28"/>
        </w:rPr>
        <w:t xml:space="preserve"> </w:t>
      </w:r>
      <w:r w:rsidR="00295DAD">
        <w:rPr>
          <w:rFonts w:ascii="Times New Roman" w:hAnsi="Times New Roman" w:cs="Times New Roman"/>
          <w:sz w:val="28"/>
          <w:szCs w:val="28"/>
        </w:rPr>
        <w:br/>
      </w:r>
      <w:r w:rsidR="00C526DC" w:rsidRPr="00367991">
        <w:rPr>
          <w:rFonts w:ascii="Times New Roman" w:hAnsi="Times New Roman" w:cs="Times New Roman"/>
          <w:sz w:val="28"/>
          <w:szCs w:val="28"/>
        </w:rPr>
        <w:t xml:space="preserve">на рынке труда в Кировской области (далее </w:t>
      </w:r>
      <w:r w:rsidRPr="00367991">
        <w:rPr>
          <w:rFonts w:ascii="Times New Roman" w:hAnsi="Times New Roman" w:cs="Times New Roman"/>
          <w:sz w:val="28"/>
          <w:szCs w:val="28"/>
        </w:rPr>
        <w:t>–</w:t>
      </w:r>
      <w:r w:rsidR="00C526DC" w:rsidRPr="00367991">
        <w:rPr>
          <w:rFonts w:ascii="Times New Roman" w:hAnsi="Times New Roman" w:cs="Times New Roman"/>
          <w:sz w:val="28"/>
          <w:szCs w:val="28"/>
        </w:rPr>
        <w:t xml:space="preserve"> контроль за обеспечением государственных гарантий в области содействия занятости населения).</w:t>
      </w:r>
    </w:p>
    <w:p w:rsidR="00C526DC" w:rsidRPr="00367991" w:rsidRDefault="00C526DC" w:rsidP="008F6D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763FD9" w:rsidRDefault="00C526DC" w:rsidP="00DD6EE7">
      <w:pPr>
        <w:pStyle w:val="ConsPlusNormal"/>
        <w:ind w:left="1276" w:hanging="567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63FD9">
        <w:rPr>
          <w:rFonts w:ascii="Times New Roman" w:hAnsi="Times New Roman" w:cs="Times New Roman"/>
          <w:b/>
          <w:sz w:val="28"/>
          <w:szCs w:val="28"/>
        </w:rPr>
        <w:t>4.1. Порядок осуществления текущего контроля</w:t>
      </w:r>
    </w:p>
    <w:p w:rsidR="00C526DC" w:rsidRPr="00367991" w:rsidRDefault="00C526DC" w:rsidP="009802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A878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4.1.1. Текущий контроль</w:t>
      </w:r>
      <w:r w:rsidR="00FE1B0A">
        <w:rPr>
          <w:rFonts w:ascii="Times New Roman" w:hAnsi="Times New Roman" w:cs="Times New Roman"/>
          <w:sz w:val="28"/>
          <w:szCs w:val="28"/>
        </w:rPr>
        <w:t xml:space="preserve"> осу</w:t>
      </w:r>
      <w:r w:rsidRPr="00367991">
        <w:rPr>
          <w:rFonts w:ascii="Times New Roman" w:hAnsi="Times New Roman" w:cs="Times New Roman"/>
          <w:sz w:val="28"/>
          <w:szCs w:val="28"/>
        </w:rPr>
        <w:t>ществляется директором центра занятости населения или уполномоченным им работником.</w:t>
      </w:r>
    </w:p>
    <w:p w:rsidR="00C526DC" w:rsidRPr="00367991" w:rsidRDefault="00C526DC" w:rsidP="00A878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4.1.2. </w:t>
      </w:r>
      <w:proofErr w:type="gramStart"/>
      <w:r w:rsidRPr="00367991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 соблюдения и исполнения работниками центра занятости населения настоящего Административного регламента, </w:t>
      </w:r>
      <w:hyperlink r:id="rId11" w:history="1">
        <w:r w:rsidRPr="00367991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367991">
        <w:rPr>
          <w:rFonts w:ascii="Times New Roman" w:hAnsi="Times New Roman" w:cs="Times New Roman"/>
          <w:sz w:val="28"/>
          <w:szCs w:val="28"/>
        </w:rPr>
        <w:t xml:space="preserve">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</w:t>
      </w:r>
      <w:r w:rsidR="00295DAD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 xml:space="preserve">от 08.11.2010 </w:t>
      </w:r>
      <w:r w:rsidR="001B1B94">
        <w:rPr>
          <w:rFonts w:ascii="Times New Roman" w:hAnsi="Times New Roman" w:cs="Times New Roman"/>
          <w:sz w:val="28"/>
          <w:szCs w:val="28"/>
        </w:rPr>
        <w:t>№</w:t>
      </w:r>
      <w:r w:rsidRPr="00367991">
        <w:rPr>
          <w:rFonts w:ascii="Times New Roman" w:hAnsi="Times New Roman" w:cs="Times New Roman"/>
          <w:sz w:val="28"/>
          <w:szCs w:val="28"/>
        </w:rPr>
        <w:t xml:space="preserve"> 972н</w:t>
      </w:r>
      <w:r w:rsidR="004A001D">
        <w:rPr>
          <w:rFonts w:ascii="Times New Roman" w:hAnsi="Times New Roman" w:cs="Times New Roman"/>
          <w:sz w:val="28"/>
          <w:szCs w:val="28"/>
        </w:rPr>
        <w:t xml:space="preserve"> </w:t>
      </w:r>
      <w:r w:rsidR="004A001D" w:rsidRPr="004A001D">
        <w:rPr>
          <w:rFonts w:ascii="Times New Roman" w:hAnsi="Times New Roman" w:cs="Times New Roman"/>
          <w:sz w:val="28"/>
          <w:szCs w:val="28"/>
        </w:rPr>
        <w:t>«</w:t>
      </w:r>
      <w:r w:rsidR="004A001D" w:rsidRPr="004A001D">
        <w:rPr>
          <w:rFonts w:ascii="Times New Roman" w:hAnsi="Times New Roman" w:cs="Times New Roman"/>
          <w:bCs/>
          <w:kern w:val="36"/>
          <w:sz w:val="28"/>
          <w:szCs w:val="28"/>
        </w:rPr>
        <w:t>О порядке ведения регистров получателей государственных услуг в сфере</w:t>
      </w:r>
      <w:proofErr w:type="gramEnd"/>
      <w:r w:rsidR="004A001D" w:rsidRPr="004A001D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proofErr w:type="gramStart"/>
      <w:r w:rsidR="004A001D" w:rsidRPr="004A001D">
        <w:rPr>
          <w:rFonts w:ascii="Times New Roman" w:hAnsi="Times New Roman" w:cs="Times New Roman"/>
          <w:bCs/>
          <w:kern w:val="36"/>
          <w:sz w:val="28"/>
          <w:szCs w:val="28"/>
        </w:rPr>
        <w:t xml:space="preserve">занятости населения (физических лиц </w:t>
      </w:r>
      <w:r w:rsidR="00295DAD">
        <w:rPr>
          <w:rFonts w:ascii="Times New Roman" w:hAnsi="Times New Roman" w:cs="Times New Roman"/>
          <w:bCs/>
          <w:kern w:val="36"/>
          <w:sz w:val="28"/>
          <w:szCs w:val="28"/>
        </w:rPr>
        <w:br/>
      </w:r>
      <w:r w:rsidR="004A001D" w:rsidRPr="004A001D">
        <w:rPr>
          <w:rFonts w:ascii="Times New Roman" w:hAnsi="Times New Roman" w:cs="Times New Roman"/>
          <w:bCs/>
          <w:kern w:val="36"/>
          <w:sz w:val="28"/>
          <w:szCs w:val="28"/>
        </w:rPr>
        <w:t>и работодателей), включая порядок, сроки и форму представления в них сведений»</w:t>
      </w:r>
      <w:r w:rsidRPr="004A001D">
        <w:rPr>
          <w:rFonts w:ascii="Times New Roman" w:hAnsi="Times New Roman" w:cs="Times New Roman"/>
          <w:sz w:val="28"/>
          <w:szCs w:val="28"/>
        </w:rPr>
        <w:t xml:space="preserve">, </w:t>
      </w:r>
      <w:r w:rsidRPr="00367991">
        <w:rPr>
          <w:rFonts w:ascii="Times New Roman" w:hAnsi="Times New Roman" w:cs="Times New Roman"/>
          <w:sz w:val="28"/>
          <w:szCs w:val="28"/>
        </w:rPr>
        <w:t>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  <w:proofErr w:type="gramEnd"/>
    </w:p>
    <w:p w:rsidR="00C526DC" w:rsidRDefault="00C526DC" w:rsidP="00A878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4.1.3. Периодичность осуществления текущего контроля устанавливается директором центра занятости населения.</w:t>
      </w:r>
    </w:p>
    <w:p w:rsidR="008F2C85" w:rsidRDefault="008F2C85" w:rsidP="00A878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C85" w:rsidRDefault="008F2C85" w:rsidP="00A878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C85" w:rsidRDefault="008F2C85" w:rsidP="00A878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C85" w:rsidRPr="00367991" w:rsidRDefault="008F2C85" w:rsidP="00A878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763FD9" w:rsidRDefault="00C526DC" w:rsidP="00295DAD">
      <w:pPr>
        <w:pStyle w:val="ConsPlusNormal"/>
        <w:ind w:left="1560" w:hanging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63FD9">
        <w:rPr>
          <w:rFonts w:ascii="Times New Roman" w:hAnsi="Times New Roman" w:cs="Times New Roman"/>
          <w:b/>
          <w:sz w:val="28"/>
          <w:szCs w:val="28"/>
        </w:rPr>
        <w:lastRenderedPageBreak/>
        <w:t>4.2.</w:t>
      </w:r>
      <w:r w:rsidR="00DD6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Порядок</w:t>
      </w:r>
      <w:r w:rsidR="00DD6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="00DD6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63FD9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DD6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763FD9">
        <w:rPr>
          <w:rFonts w:ascii="Times New Roman" w:hAnsi="Times New Roman" w:cs="Times New Roman"/>
          <w:b/>
          <w:sz w:val="28"/>
          <w:szCs w:val="28"/>
        </w:rPr>
        <w:t xml:space="preserve"> обеспечением государственных гарантий</w:t>
      </w:r>
      <w:r w:rsidR="00DD6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в области</w:t>
      </w:r>
      <w:r w:rsidR="00295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содействия занятости населения</w:t>
      </w:r>
    </w:p>
    <w:p w:rsidR="00C526DC" w:rsidRPr="00367991" w:rsidRDefault="00C526DC" w:rsidP="00C14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Pr="00367991" w:rsidRDefault="00C526DC" w:rsidP="00515A8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4.2.1. </w:t>
      </w:r>
      <w:proofErr w:type="gramStart"/>
      <w:r w:rsidRPr="003679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67991">
        <w:rPr>
          <w:rFonts w:ascii="Times New Roman" w:hAnsi="Times New Roman" w:cs="Times New Roman"/>
          <w:sz w:val="28"/>
          <w:szCs w:val="28"/>
        </w:rPr>
        <w:t xml:space="preserve"> обеспечением государственных гарантий в области содействия занятости населения осуществляет управление.</w:t>
      </w:r>
    </w:p>
    <w:p w:rsidR="00C526DC" w:rsidRPr="00367991" w:rsidRDefault="00C526DC" w:rsidP="00515A8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4.2.2. </w:t>
      </w:r>
      <w:proofErr w:type="gramStart"/>
      <w:r w:rsidRPr="003679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67991">
        <w:rPr>
          <w:rFonts w:ascii="Times New Roman" w:hAnsi="Times New Roman" w:cs="Times New Roman"/>
          <w:sz w:val="28"/>
          <w:szCs w:val="28"/>
        </w:rPr>
        <w:t xml:space="preserve"> обеспечением государственных гарантий в области содействия занятости населения осуществляется путем проведения управлением плановых (внеплановых) выездных (документарных) проверок.</w:t>
      </w:r>
    </w:p>
    <w:p w:rsidR="00C526DC" w:rsidRPr="00367991" w:rsidRDefault="00C526DC" w:rsidP="00515A8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4.2.3. </w:t>
      </w:r>
      <w:proofErr w:type="gramStart"/>
      <w:r w:rsidRPr="00367991">
        <w:rPr>
          <w:rFonts w:ascii="Times New Roman" w:hAnsi="Times New Roman" w:cs="Times New Roman"/>
          <w:sz w:val="28"/>
          <w:szCs w:val="28"/>
        </w:rPr>
        <w:t xml:space="preserve">Перечень должностных лиц, уполномоченных на проведение плановых (внеплановых) выездных (документарных) проверок, периодичность проведения плановых </w:t>
      </w:r>
      <w:r w:rsidR="00FE1B0A">
        <w:rPr>
          <w:rFonts w:ascii="Times New Roman" w:hAnsi="Times New Roman" w:cs="Times New Roman"/>
          <w:sz w:val="28"/>
          <w:szCs w:val="28"/>
        </w:rPr>
        <w:t xml:space="preserve">(внеплановых) </w:t>
      </w:r>
      <w:r w:rsidRPr="00367991">
        <w:rPr>
          <w:rFonts w:ascii="Times New Roman" w:hAnsi="Times New Roman" w:cs="Times New Roman"/>
          <w:sz w:val="28"/>
          <w:szCs w:val="28"/>
        </w:rPr>
        <w:t>выездных (документарных) проверок определяются в установленном порядке управлением.</w:t>
      </w:r>
      <w:proofErr w:type="gramEnd"/>
    </w:p>
    <w:p w:rsidR="00C526DC" w:rsidRPr="00367991" w:rsidRDefault="00C526DC" w:rsidP="00515A8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4.2.4. Результаты плановых (внеплановых) выездных (документарных) проверок подлежат анализу в целях выявления причин нарушений </w:t>
      </w:r>
      <w:r w:rsidR="00295DAD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>и принятия мер по их устранению и недопущению.</w:t>
      </w:r>
    </w:p>
    <w:p w:rsidR="00C526DC" w:rsidRPr="00367991" w:rsidRDefault="00C526DC" w:rsidP="00515A8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4.2.5. Работники центров занятости населения несут ответственность </w:t>
      </w:r>
      <w:r w:rsidR="00295DAD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>за исполнение административных процедур и соблюдение сроков, установленных настоящим Административным регламентом, в соответствии с действующим законодательством.</w:t>
      </w:r>
    </w:p>
    <w:p w:rsidR="00C526DC" w:rsidRPr="00367991" w:rsidRDefault="00C526DC" w:rsidP="00515A8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4.2.6. По результатам контрольных мероприятий при наличии оснований для применения мер дисциплинарной ответственности директор центра занятости населения налагает дисциплинарные взыскания </w:t>
      </w:r>
      <w:r w:rsidR="00295DAD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>на работников центра занятости населения.</w:t>
      </w:r>
    </w:p>
    <w:p w:rsidR="00C526DC" w:rsidRPr="00367991" w:rsidRDefault="00FE1B0A" w:rsidP="00515A82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4.2.7. </w:t>
      </w:r>
      <w:r w:rsidR="00C526DC" w:rsidRPr="00367991">
        <w:rPr>
          <w:rFonts w:ascii="Times New Roman" w:hAnsi="Times New Roman" w:cs="Times New Roman"/>
          <w:sz w:val="28"/>
          <w:szCs w:val="28"/>
        </w:rPr>
        <w:t xml:space="preserve">Решение о применении мер дисциплинарной ответственности </w:t>
      </w:r>
      <w:r w:rsidR="00295DAD">
        <w:rPr>
          <w:rFonts w:ascii="Times New Roman" w:hAnsi="Times New Roman" w:cs="Times New Roman"/>
          <w:sz w:val="28"/>
          <w:szCs w:val="28"/>
        </w:rPr>
        <w:br/>
      </w:r>
      <w:r w:rsidR="00C526DC" w:rsidRPr="00367991">
        <w:rPr>
          <w:rFonts w:ascii="Times New Roman" w:hAnsi="Times New Roman" w:cs="Times New Roman"/>
          <w:sz w:val="28"/>
          <w:szCs w:val="28"/>
        </w:rPr>
        <w:t>к директору центра занятости населения принимает начальник управления.</w:t>
      </w:r>
    </w:p>
    <w:p w:rsidR="00C526DC" w:rsidRPr="00367991" w:rsidRDefault="00C526DC" w:rsidP="008F6D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6DC" w:rsidRDefault="00295DAD" w:rsidP="00295DAD">
      <w:pPr>
        <w:pStyle w:val="ConsPlusNormal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526DC" w:rsidRPr="00763FD9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</w:t>
      </w:r>
      <w:r w:rsidR="00231A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526DC" w:rsidRPr="00763FD9">
        <w:rPr>
          <w:rFonts w:ascii="Times New Roman" w:hAnsi="Times New Roman" w:cs="Times New Roman"/>
          <w:b/>
          <w:sz w:val="28"/>
          <w:szCs w:val="28"/>
        </w:rPr>
        <w:t>и действий (бездействия) органа, предоставляющего</w:t>
      </w:r>
      <w:r w:rsidR="00231A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6DC" w:rsidRPr="00763FD9">
        <w:rPr>
          <w:rFonts w:ascii="Times New Roman" w:hAnsi="Times New Roman" w:cs="Times New Roman"/>
          <w:b/>
          <w:sz w:val="28"/>
          <w:szCs w:val="28"/>
        </w:rPr>
        <w:t>государственную услугу, а также должностных лиц</w:t>
      </w:r>
    </w:p>
    <w:p w:rsidR="00231AEF" w:rsidRPr="00367991" w:rsidRDefault="00231AEF" w:rsidP="008F6D03">
      <w:pPr>
        <w:pStyle w:val="ConsPlusNormal"/>
        <w:ind w:left="1276" w:hanging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85F91" w:rsidRPr="00367991" w:rsidRDefault="00185F91" w:rsidP="00A878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5.1. Получатель государственной услуги имеет право на досудебное (внесудебное) обжалование решений и действий (бездействи</w:t>
      </w:r>
      <w:r w:rsidR="006C599D">
        <w:rPr>
          <w:rFonts w:ascii="Times New Roman" w:hAnsi="Times New Roman" w:cs="Times New Roman"/>
          <w:sz w:val="28"/>
          <w:szCs w:val="28"/>
        </w:rPr>
        <w:t>я</w:t>
      </w:r>
      <w:r w:rsidRPr="00367991">
        <w:rPr>
          <w:rFonts w:ascii="Times New Roman" w:hAnsi="Times New Roman" w:cs="Times New Roman"/>
          <w:sz w:val="28"/>
          <w:szCs w:val="28"/>
        </w:rPr>
        <w:t xml:space="preserve">) центра </w:t>
      </w:r>
      <w:r w:rsidRPr="00367991">
        <w:rPr>
          <w:rFonts w:ascii="Times New Roman" w:hAnsi="Times New Roman" w:cs="Times New Roman"/>
          <w:sz w:val="28"/>
          <w:szCs w:val="28"/>
        </w:rPr>
        <w:lastRenderedPageBreak/>
        <w:t xml:space="preserve">занятости населения и его должностных лиц, предоставляющих государственные услуги, </w:t>
      </w:r>
      <w:r w:rsidR="006C599D">
        <w:rPr>
          <w:rFonts w:ascii="Times New Roman" w:hAnsi="Times New Roman" w:cs="Times New Roman"/>
          <w:sz w:val="28"/>
          <w:szCs w:val="28"/>
        </w:rPr>
        <w:t xml:space="preserve">привлекаемых </w:t>
      </w:r>
      <w:r w:rsidRPr="00367991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6C599D">
        <w:rPr>
          <w:rFonts w:ascii="Times New Roman" w:hAnsi="Times New Roman" w:cs="Times New Roman"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sz w:val="28"/>
          <w:szCs w:val="28"/>
        </w:rPr>
        <w:t>их работников, а также МФЦ и их работников в ходе предоставления государственной услуги.</w:t>
      </w:r>
    </w:p>
    <w:p w:rsidR="00185F91" w:rsidRPr="00367991" w:rsidRDefault="00185F91" w:rsidP="00A878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5.2. Жалоба рассматривается центром занятости населения</w:t>
      </w:r>
      <w:r w:rsidR="003C237B">
        <w:rPr>
          <w:rFonts w:ascii="Times New Roman" w:hAnsi="Times New Roman" w:cs="Times New Roman"/>
          <w:sz w:val="28"/>
          <w:szCs w:val="28"/>
        </w:rPr>
        <w:t>,</w:t>
      </w:r>
      <w:r w:rsidRPr="00367991">
        <w:rPr>
          <w:rFonts w:ascii="Times New Roman" w:hAnsi="Times New Roman" w:cs="Times New Roman"/>
          <w:sz w:val="28"/>
          <w:szCs w:val="28"/>
        </w:rPr>
        <w:t xml:space="preserve"> как организацией, предоставляющей государственную услугу, порядок предоставления которой был нарушен вследствие решений и действий (бездействия) организации, предоставляющей государственную услугу, ее должностного лица. </w:t>
      </w:r>
    </w:p>
    <w:p w:rsidR="00185F91" w:rsidRPr="00367991" w:rsidRDefault="00185F91" w:rsidP="00A878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В случае если обжалуются решения директора центра занятости населения, жалоба подается в управление (в порядке подчиненности). </w:t>
      </w:r>
    </w:p>
    <w:p w:rsidR="00185F91" w:rsidRPr="00367991" w:rsidRDefault="00185F91" w:rsidP="00A878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Жалоба рассматривается МФЦ или привлекаемой организацией, </w:t>
      </w:r>
      <w:proofErr w:type="gramStart"/>
      <w:r w:rsidRPr="00367991">
        <w:rPr>
          <w:rFonts w:ascii="Times New Roman" w:hAnsi="Times New Roman" w:cs="Times New Roman"/>
          <w:sz w:val="28"/>
          <w:szCs w:val="28"/>
        </w:rPr>
        <w:t>предоставившими</w:t>
      </w:r>
      <w:proofErr w:type="gramEnd"/>
      <w:r w:rsidRPr="00367991">
        <w:rPr>
          <w:rFonts w:ascii="Times New Roman" w:hAnsi="Times New Roman" w:cs="Times New Roman"/>
          <w:sz w:val="28"/>
          <w:szCs w:val="28"/>
        </w:rPr>
        <w:t xml:space="preserve"> государственную услугу, порядок предоставления которой был нарушен вследствие решений и действий (бездействия) МФЦ, </w:t>
      </w:r>
      <w:r w:rsidR="00295DAD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 xml:space="preserve">его должностного лица и (или) работника, привлекаемой организации, </w:t>
      </w:r>
      <w:r w:rsidR="00295DAD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>ее работника. В случае если обжалуются решения и действия (бездействие) руководителя МФЦ или привлекаемой организации, жалоба может быть подана в министерство информационных технологий и связи Кировской области</w:t>
      </w:r>
      <w:r w:rsidR="00BA6DB4">
        <w:rPr>
          <w:rFonts w:ascii="Times New Roman" w:hAnsi="Times New Roman" w:cs="Times New Roman"/>
          <w:sz w:val="28"/>
          <w:szCs w:val="28"/>
        </w:rPr>
        <w:t>,</w:t>
      </w:r>
      <w:r w:rsidRPr="00367991">
        <w:rPr>
          <w:rFonts w:ascii="Times New Roman" w:hAnsi="Times New Roman" w:cs="Times New Roman"/>
          <w:sz w:val="28"/>
          <w:szCs w:val="28"/>
        </w:rPr>
        <w:t xml:space="preserve"> как учредителю МФЦ.</w:t>
      </w:r>
    </w:p>
    <w:p w:rsidR="00185F91" w:rsidRPr="00367991" w:rsidRDefault="00185F91" w:rsidP="00A878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5.3. Информирование </w:t>
      </w:r>
      <w:r w:rsidR="001A64A7">
        <w:rPr>
          <w:rFonts w:ascii="Times New Roman" w:hAnsi="Times New Roman" w:cs="Times New Roman"/>
          <w:sz w:val="28"/>
          <w:szCs w:val="28"/>
        </w:rPr>
        <w:t>получа</w:t>
      </w:r>
      <w:r w:rsidRPr="00367991">
        <w:rPr>
          <w:rFonts w:ascii="Times New Roman" w:hAnsi="Times New Roman" w:cs="Times New Roman"/>
          <w:sz w:val="28"/>
          <w:szCs w:val="28"/>
        </w:rPr>
        <w:t xml:space="preserve">телей </w:t>
      </w:r>
      <w:r w:rsidR="001A64A7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367991">
        <w:rPr>
          <w:rFonts w:ascii="Times New Roman" w:hAnsi="Times New Roman" w:cs="Times New Roman"/>
          <w:sz w:val="28"/>
          <w:szCs w:val="28"/>
        </w:rPr>
        <w:t>о порядке подачи и рассмотрения жалобы осуществляется:</w:t>
      </w:r>
    </w:p>
    <w:p w:rsidR="00185F91" w:rsidRPr="00367991" w:rsidRDefault="00185F91" w:rsidP="00A878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 xml:space="preserve">при обращении в центры занятости населения, управление </w:t>
      </w:r>
      <w:r w:rsidR="00295DAD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>по контактным телефонам, в письменной форме или в форме электронного документа;</w:t>
      </w:r>
    </w:p>
    <w:p w:rsidR="00185F91" w:rsidRPr="00367991" w:rsidRDefault="00185F91" w:rsidP="00A878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информационно-телекоммуникационных сетей общего пользования, в том числе сети «Интернет», включая Единый портал, региональный портал, информационный портал службы занятости.</w:t>
      </w:r>
    </w:p>
    <w:p w:rsidR="00185F91" w:rsidRPr="00367991" w:rsidRDefault="00185F91" w:rsidP="00A878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5.4. Досудебное (внесудебное) обжалование решений и действий (бездействия) центра занятости населения и его должностных лиц, привлекаемых организаций и их работников, а также МФЦ и их работников осуществляется в порядке, установленном:</w:t>
      </w:r>
    </w:p>
    <w:p w:rsidR="00185F91" w:rsidRPr="00367991" w:rsidRDefault="00185F91" w:rsidP="00A878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27.07.2010 № 210</w:t>
      </w:r>
      <w:r w:rsidR="00BA6DB4">
        <w:rPr>
          <w:rFonts w:ascii="Times New Roman" w:hAnsi="Times New Roman" w:cs="Times New Roman"/>
          <w:sz w:val="28"/>
          <w:szCs w:val="28"/>
        </w:rPr>
        <w:t>-</w:t>
      </w:r>
      <w:r w:rsidRPr="00367991">
        <w:rPr>
          <w:rFonts w:ascii="Times New Roman" w:hAnsi="Times New Roman" w:cs="Times New Roman"/>
          <w:sz w:val="28"/>
          <w:szCs w:val="28"/>
        </w:rPr>
        <w:t>ФЗ;</w:t>
      </w:r>
    </w:p>
    <w:p w:rsidR="00C526DC" w:rsidRDefault="00185F91" w:rsidP="008F6D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99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Кировской области от 28.12.2012 </w:t>
      </w:r>
      <w:r w:rsidR="00295DAD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 xml:space="preserve">№ 189/869 «Об утверждении Положения об особенностях подачи </w:t>
      </w:r>
      <w:r w:rsidR="00295DAD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№ 210</w:t>
      </w:r>
      <w:r w:rsidR="00BA6DB4">
        <w:rPr>
          <w:rFonts w:ascii="Times New Roman" w:hAnsi="Times New Roman" w:cs="Times New Roman"/>
          <w:sz w:val="28"/>
          <w:szCs w:val="28"/>
        </w:rPr>
        <w:t>-</w:t>
      </w:r>
      <w:r w:rsidRPr="00367991">
        <w:rPr>
          <w:rFonts w:ascii="Times New Roman" w:hAnsi="Times New Roman" w:cs="Times New Roman"/>
          <w:sz w:val="28"/>
          <w:szCs w:val="28"/>
        </w:rPr>
        <w:t xml:space="preserve">ФЗ </w:t>
      </w:r>
      <w:r w:rsidR="00295DAD">
        <w:rPr>
          <w:rFonts w:ascii="Times New Roman" w:hAnsi="Times New Roman" w:cs="Times New Roman"/>
          <w:sz w:val="28"/>
          <w:szCs w:val="28"/>
        </w:rPr>
        <w:br/>
      </w:r>
      <w:r w:rsidRPr="00367991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услуг», и их работников</w:t>
      </w:r>
      <w:proofErr w:type="gramEnd"/>
      <w:r w:rsidRPr="00367991">
        <w:rPr>
          <w:rFonts w:ascii="Times New Roman" w:hAnsi="Times New Roman" w:cs="Times New Roman"/>
          <w:sz w:val="28"/>
          <w:szCs w:val="28"/>
        </w:rPr>
        <w:t>, а также многофункциональных центров предоставления государственных и муниципальных услуг и их работников</w:t>
      </w:r>
      <w:r w:rsidR="00BA6DB4">
        <w:rPr>
          <w:rFonts w:ascii="Times New Roman" w:hAnsi="Times New Roman" w:cs="Times New Roman"/>
          <w:sz w:val="28"/>
          <w:szCs w:val="28"/>
        </w:rPr>
        <w:t>».</w:t>
      </w:r>
    </w:p>
    <w:p w:rsidR="006A4E8F" w:rsidRPr="00367991" w:rsidRDefault="006A4E8F" w:rsidP="008F6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F6D03" w:rsidRDefault="006A4E8F" w:rsidP="008F6D03">
      <w:pPr>
        <w:widowControl w:val="0"/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4E8F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6A4E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E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Особенности выполнения </w:t>
      </w:r>
      <w:r w:rsidRPr="006A4E8F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административных процедур в МФЦ</w:t>
      </w:r>
    </w:p>
    <w:p w:rsidR="008F6D03" w:rsidRDefault="008F6D03" w:rsidP="008F6D03">
      <w:pPr>
        <w:widowControl w:val="0"/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E8F" w:rsidRPr="006A4E8F" w:rsidRDefault="006A4E8F" w:rsidP="004A001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E8F">
        <w:rPr>
          <w:rFonts w:ascii="Times New Roman" w:eastAsia="Times New Roman" w:hAnsi="Times New Roman" w:cs="Times New Roman"/>
          <w:sz w:val="28"/>
          <w:szCs w:val="28"/>
        </w:rPr>
        <w:t xml:space="preserve">Прием </w:t>
      </w:r>
      <w:r w:rsidR="00F04B91">
        <w:rPr>
          <w:rFonts w:ascii="Times New Roman" w:eastAsia="Times New Roman" w:hAnsi="Times New Roman" w:cs="Times New Roman"/>
          <w:sz w:val="28"/>
          <w:szCs w:val="28"/>
        </w:rPr>
        <w:t>получа</w:t>
      </w:r>
      <w:r w:rsidRPr="006A4E8F">
        <w:rPr>
          <w:rFonts w:ascii="Times New Roman" w:eastAsia="Times New Roman" w:hAnsi="Times New Roman" w:cs="Times New Roman"/>
          <w:sz w:val="28"/>
          <w:szCs w:val="28"/>
        </w:rPr>
        <w:t>телей</w:t>
      </w:r>
      <w:r w:rsidR="00F04B9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</w:t>
      </w:r>
      <w:r w:rsidRPr="006A4E8F">
        <w:rPr>
          <w:rFonts w:ascii="Times New Roman" w:eastAsia="Times New Roman" w:hAnsi="Times New Roman" w:cs="Times New Roman"/>
          <w:sz w:val="28"/>
          <w:szCs w:val="28"/>
        </w:rPr>
        <w:t xml:space="preserve"> в МФЦ осуществляется по предварительной записи либо в порядке живой очереди при непосредственном лично</w:t>
      </w:r>
      <w:r w:rsidR="00295DAD">
        <w:rPr>
          <w:rFonts w:ascii="Times New Roman" w:eastAsia="Times New Roman" w:hAnsi="Times New Roman" w:cs="Times New Roman"/>
          <w:sz w:val="28"/>
          <w:szCs w:val="28"/>
        </w:rPr>
        <w:t xml:space="preserve">м посещении МФЦ в случае, если </w:t>
      </w:r>
      <w:r w:rsidRPr="006A4E8F">
        <w:rPr>
          <w:rFonts w:ascii="Times New Roman" w:eastAsia="Times New Roman" w:hAnsi="Times New Roman" w:cs="Times New Roman"/>
          <w:sz w:val="28"/>
          <w:szCs w:val="28"/>
        </w:rPr>
        <w:t xml:space="preserve">загруженность МФЦ позволяет обеспечить обслуживание </w:t>
      </w:r>
      <w:r w:rsidR="0082161A">
        <w:rPr>
          <w:rFonts w:ascii="Times New Roman" w:eastAsia="Times New Roman" w:hAnsi="Times New Roman" w:cs="Times New Roman"/>
          <w:sz w:val="28"/>
          <w:szCs w:val="28"/>
        </w:rPr>
        <w:t>получа</w:t>
      </w:r>
      <w:r w:rsidRPr="006A4E8F">
        <w:rPr>
          <w:rFonts w:ascii="Times New Roman" w:eastAsia="Times New Roman" w:hAnsi="Times New Roman" w:cs="Times New Roman"/>
          <w:sz w:val="28"/>
          <w:szCs w:val="28"/>
        </w:rPr>
        <w:t>теля</w:t>
      </w:r>
      <w:r w:rsidR="0082161A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</w:t>
      </w:r>
      <w:r w:rsidRPr="006A4E8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6A4E8F" w:rsidRPr="006A4E8F" w:rsidRDefault="0082161A" w:rsidP="004A001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</w:t>
      </w:r>
      <w:r w:rsidR="006A4E8F" w:rsidRPr="006A4E8F">
        <w:rPr>
          <w:rFonts w:ascii="Times New Roman" w:eastAsia="Times New Roman" w:hAnsi="Times New Roman" w:cs="Times New Roman"/>
          <w:sz w:val="28"/>
          <w:szCs w:val="28"/>
        </w:rPr>
        <w:t xml:space="preserve">телю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услуги </w:t>
      </w:r>
      <w:r w:rsidR="006A4E8F" w:rsidRPr="006A4E8F">
        <w:rPr>
          <w:rFonts w:ascii="Times New Roman" w:eastAsia="Times New Roman" w:hAnsi="Times New Roman" w:cs="Times New Roman"/>
          <w:sz w:val="28"/>
          <w:szCs w:val="28"/>
        </w:rPr>
        <w:t>предоставляется возможность записи на любые свободные для приема дату и время в пределах установленного графика приема.</w:t>
      </w:r>
    </w:p>
    <w:p w:rsidR="006A4E8F" w:rsidRPr="006A4E8F" w:rsidRDefault="006A4E8F" w:rsidP="004A001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E8F">
        <w:rPr>
          <w:rFonts w:ascii="Times New Roman" w:eastAsia="Times New Roman" w:hAnsi="Times New Roman" w:cs="Times New Roman"/>
          <w:sz w:val="28"/>
          <w:szCs w:val="28"/>
        </w:rPr>
        <w:t xml:space="preserve">В случае несоответствия сведений, которые сообщил </w:t>
      </w:r>
      <w:r w:rsidR="0082161A">
        <w:rPr>
          <w:rFonts w:ascii="Times New Roman" w:eastAsia="Times New Roman" w:hAnsi="Times New Roman" w:cs="Times New Roman"/>
          <w:sz w:val="28"/>
          <w:szCs w:val="28"/>
        </w:rPr>
        <w:t>получа</w:t>
      </w:r>
      <w:r w:rsidRPr="006A4E8F">
        <w:rPr>
          <w:rFonts w:ascii="Times New Roman" w:eastAsia="Times New Roman" w:hAnsi="Times New Roman" w:cs="Times New Roman"/>
          <w:sz w:val="28"/>
          <w:szCs w:val="28"/>
        </w:rPr>
        <w:t xml:space="preserve">тель </w:t>
      </w:r>
      <w:r w:rsidR="0082161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услуги </w:t>
      </w:r>
      <w:r w:rsidRPr="006A4E8F">
        <w:rPr>
          <w:rFonts w:ascii="Times New Roman" w:eastAsia="Times New Roman" w:hAnsi="Times New Roman" w:cs="Times New Roman"/>
          <w:sz w:val="28"/>
          <w:szCs w:val="28"/>
        </w:rPr>
        <w:t>при предварительной записи, документам, представленным</w:t>
      </w:r>
      <w:r w:rsidR="0082161A">
        <w:rPr>
          <w:rFonts w:ascii="Times New Roman" w:eastAsia="Times New Roman" w:hAnsi="Times New Roman" w:cs="Times New Roman"/>
          <w:sz w:val="28"/>
          <w:szCs w:val="28"/>
        </w:rPr>
        <w:t xml:space="preserve"> получателем </w:t>
      </w:r>
      <w:r w:rsidR="00515A82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6A4E8F">
        <w:rPr>
          <w:rFonts w:ascii="Times New Roman" w:eastAsia="Times New Roman" w:hAnsi="Times New Roman" w:cs="Times New Roman"/>
          <w:sz w:val="28"/>
          <w:szCs w:val="28"/>
        </w:rPr>
        <w:t xml:space="preserve">при личном приеме, предварительная запись аннулируется. </w:t>
      </w:r>
    </w:p>
    <w:p w:rsidR="006A4E8F" w:rsidRDefault="006A4E8F" w:rsidP="00515A82">
      <w:pPr>
        <w:widowControl w:val="0"/>
        <w:autoSpaceDE w:val="0"/>
        <w:autoSpaceDN w:val="0"/>
        <w:adjustRightInd w:val="0"/>
        <w:spacing w:after="48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E8F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Предварительная запись аннулируется в случае неявки </w:t>
      </w:r>
      <w:r w:rsidR="0082161A">
        <w:rPr>
          <w:rFonts w:ascii="Times New Roman" w:eastAsia="Times New Roman" w:hAnsi="Times New Roman" w:cs="Times New Roman"/>
          <w:sz w:val="28"/>
          <w:szCs w:val="28"/>
        </w:rPr>
        <w:t>получат</w:t>
      </w:r>
      <w:r w:rsidRPr="006A4E8F">
        <w:rPr>
          <w:rFonts w:ascii="Times New Roman" w:eastAsia="Times New Roman" w:hAnsi="Times New Roman" w:cs="Times New Roman"/>
          <w:sz w:val="28"/>
          <w:szCs w:val="28"/>
        </w:rPr>
        <w:t>еля</w:t>
      </w:r>
      <w:r w:rsidR="00295DAD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</w:t>
      </w:r>
      <w:r w:rsidR="0082161A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 w:rsidRPr="006A4E8F">
        <w:rPr>
          <w:rFonts w:ascii="Times New Roman" w:eastAsia="Times New Roman" w:hAnsi="Times New Roman" w:cs="Times New Roman"/>
          <w:sz w:val="28"/>
          <w:szCs w:val="28"/>
        </w:rPr>
        <w:t>по истечении 15 минут с назначенного времени приема.</w:t>
      </w:r>
    </w:p>
    <w:p w:rsidR="00515A82" w:rsidRDefault="00515A82" w:rsidP="00515A82">
      <w:pPr>
        <w:widowControl w:val="0"/>
        <w:autoSpaceDE w:val="0"/>
        <w:autoSpaceDN w:val="0"/>
        <w:adjustRightInd w:val="0"/>
        <w:spacing w:after="48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sectPr w:rsidR="00515A82" w:rsidSect="0028496E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4D1" w:rsidRDefault="005804D1" w:rsidP="0028496E">
      <w:pPr>
        <w:spacing w:after="0" w:line="240" w:lineRule="auto"/>
      </w:pPr>
      <w:r>
        <w:separator/>
      </w:r>
    </w:p>
  </w:endnote>
  <w:endnote w:type="continuationSeparator" w:id="0">
    <w:p w:rsidR="005804D1" w:rsidRDefault="005804D1" w:rsidP="0028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4D1" w:rsidRDefault="005804D1" w:rsidP="0028496E">
      <w:pPr>
        <w:spacing w:after="0" w:line="240" w:lineRule="auto"/>
      </w:pPr>
      <w:r>
        <w:separator/>
      </w:r>
    </w:p>
  </w:footnote>
  <w:footnote w:type="continuationSeparator" w:id="0">
    <w:p w:rsidR="005804D1" w:rsidRDefault="005804D1" w:rsidP="00284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7894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C5053" w:rsidRPr="0028496E" w:rsidRDefault="002C505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49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49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49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1EB1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2849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C5053" w:rsidRDefault="002C50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DC"/>
    <w:rsid w:val="000039CE"/>
    <w:rsid w:val="00010845"/>
    <w:rsid w:val="00016FB7"/>
    <w:rsid w:val="00044D5D"/>
    <w:rsid w:val="00056097"/>
    <w:rsid w:val="0008520F"/>
    <w:rsid w:val="00090017"/>
    <w:rsid w:val="000B765A"/>
    <w:rsid w:val="00171A02"/>
    <w:rsid w:val="00182112"/>
    <w:rsid w:val="00185F91"/>
    <w:rsid w:val="001A64A7"/>
    <w:rsid w:val="001B1B94"/>
    <w:rsid w:val="001B2746"/>
    <w:rsid w:val="001B6FC9"/>
    <w:rsid w:val="001C504B"/>
    <w:rsid w:val="00210401"/>
    <w:rsid w:val="00216E7F"/>
    <w:rsid w:val="00231AEF"/>
    <w:rsid w:val="00267CFE"/>
    <w:rsid w:val="002716FF"/>
    <w:rsid w:val="0028496E"/>
    <w:rsid w:val="00285456"/>
    <w:rsid w:val="00295DAD"/>
    <w:rsid w:val="002B4997"/>
    <w:rsid w:val="002B76D2"/>
    <w:rsid w:val="002C4DC0"/>
    <w:rsid w:val="002C5053"/>
    <w:rsid w:val="002C63C3"/>
    <w:rsid w:val="002E0BFF"/>
    <w:rsid w:val="00310D73"/>
    <w:rsid w:val="00314D0C"/>
    <w:rsid w:val="00332FC0"/>
    <w:rsid w:val="00337DB5"/>
    <w:rsid w:val="003470A1"/>
    <w:rsid w:val="00356832"/>
    <w:rsid w:val="00367991"/>
    <w:rsid w:val="003973B8"/>
    <w:rsid w:val="003C237B"/>
    <w:rsid w:val="003D7E24"/>
    <w:rsid w:val="00437284"/>
    <w:rsid w:val="00437350"/>
    <w:rsid w:val="00481EB1"/>
    <w:rsid w:val="004A001D"/>
    <w:rsid w:val="00515A82"/>
    <w:rsid w:val="00520D6A"/>
    <w:rsid w:val="00522BC8"/>
    <w:rsid w:val="0054527C"/>
    <w:rsid w:val="005669FA"/>
    <w:rsid w:val="005804D1"/>
    <w:rsid w:val="005845FB"/>
    <w:rsid w:val="005853AA"/>
    <w:rsid w:val="005A02DD"/>
    <w:rsid w:val="005F34C9"/>
    <w:rsid w:val="005F7769"/>
    <w:rsid w:val="0060638F"/>
    <w:rsid w:val="0061484C"/>
    <w:rsid w:val="00667C31"/>
    <w:rsid w:val="00677262"/>
    <w:rsid w:val="006A4E8F"/>
    <w:rsid w:val="006C599D"/>
    <w:rsid w:val="006D3375"/>
    <w:rsid w:val="006D41EE"/>
    <w:rsid w:val="006E6FAB"/>
    <w:rsid w:val="006E740A"/>
    <w:rsid w:val="00727F15"/>
    <w:rsid w:val="007301CB"/>
    <w:rsid w:val="0073023C"/>
    <w:rsid w:val="00763FD9"/>
    <w:rsid w:val="00787812"/>
    <w:rsid w:val="00795F7B"/>
    <w:rsid w:val="00807C8D"/>
    <w:rsid w:val="008162B4"/>
    <w:rsid w:val="0082161A"/>
    <w:rsid w:val="008338DE"/>
    <w:rsid w:val="00841D23"/>
    <w:rsid w:val="008504BC"/>
    <w:rsid w:val="00851D80"/>
    <w:rsid w:val="00854B79"/>
    <w:rsid w:val="008B623A"/>
    <w:rsid w:val="008C54FD"/>
    <w:rsid w:val="008C7CC6"/>
    <w:rsid w:val="008F2C85"/>
    <w:rsid w:val="008F6D03"/>
    <w:rsid w:val="00925C3B"/>
    <w:rsid w:val="00961AE1"/>
    <w:rsid w:val="009674DF"/>
    <w:rsid w:val="0097406D"/>
    <w:rsid w:val="00980229"/>
    <w:rsid w:val="009A1675"/>
    <w:rsid w:val="009D50C2"/>
    <w:rsid w:val="009D5AC7"/>
    <w:rsid w:val="009D5CB1"/>
    <w:rsid w:val="009D5CE7"/>
    <w:rsid w:val="009E2A6E"/>
    <w:rsid w:val="00A701D6"/>
    <w:rsid w:val="00A80D4F"/>
    <w:rsid w:val="00A8785E"/>
    <w:rsid w:val="00B1478C"/>
    <w:rsid w:val="00B216E8"/>
    <w:rsid w:val="00B26E25"/>
    <w:rsid w:val="00B7121C"/>
    <w:rsid w:val="00B730AA"/>
    <w:rsid w:val="00B77128"/>
    <w:rsid w:val="00BA6DB4"/>
    <w:rsid w:val="00BB74A7"/>
    <w:rsid w:val="00BE0E8E"/>
    <w:rsid w:val="00C04742"/>
    <w:rsid w:val="00C078B5"/>
    <w:rsid w:val="00C1496C"/>
    <w:rsid w:val="00C4166F"/>
    <w:rsid w:val="00C526DC"/>
    <w:rsid w:val="00C7772F"/>
    <w:rsid w:val="00C90859"/>
    <w:rsid w:val="00CA72E1"/>
    <w:rsid w:val="00CB588B"/>
    <w:rsid w:val="00CF04E4"/>
    <w:rsid w:val="00CF0F3D"/>
    <w:rsid w:val="00CF257B"/>
    <w:rsid w:val="00CF52C1"/>
    <w:rsid w:val="00D812D1"/>
    <w:rsid w:val="00D931B7"/>
    <w:rsid w:val="00D953E6"/>
    <w:rsid w:val="00DD11A2"/>
    <w:rsid w:val="00DD65CB"/>
    <w:rsid w:val="00DD6EE7"/>
    <w:rsid w:val="00DD7DC1"/>
    <w:rsid w:val="00DF0832"/>
    <w:rsid w:val="00E44C6F"/>
    <w:rsid w:val="00E55F5D"/>
    <w:rsid w:val="00E82FE9"/>
    <w:rsid w:val="00EC01AF"/>
    <w:rsid w:val="00ED52DF"/>
    <w:rsid w:val="00EF3224"/>
    <w:rsid w:val="00EF763E"/>
    <w:rsid w:val="00F003DA"/>
    <w:rsid w:val="00F04B91"/>
    <w:rsid w:val="00F92A6A"/>
    <w:rsid w:val="00FA2DE2"/>
    <w:rsid w:val="00FA4DFA"/>
    <w:rsid w:val="00FD3D05"/>
    <w:rsid w:val="00FE1B0A"/>
    <w:rsid w:val="00FF2CA1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2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52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26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84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96E"/>
  </w:style>
  <w:style w:type="paragraph" w:styleId="a5">
    <w:name w:val="footer"/>
    <w:basedOn w:val="a"/>
    <w:link w:val="a6"/>
    <w:uiPriority w:val="99"/>
    <w:unhideWhenUsed/>
    <w:rsid w:val="00284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96E"/>
  </w:style>
  <w:style w:type="character" w:styleId="a7">
    <w:name w:val="Hyperlink"/>
    <w:rsid w:val="00E55F5D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E55F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0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2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52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26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84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96E"/>
  </w:style>
  <w:style w:type="paragraph" w:styleId="a5">
    <w:name w:val="footer"/>
    <w:basedOn w:val="a"/>
    <w:link w:val="a6"/>
    <w:uiPriority w:val="99"/>
    <w:unhideWhenUsed/>
    <w:rsid w:val="00284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96E"/>
  </w:style>
  <w:style w:type="character" w:styleId="a7">
    <w:name w:val="Hyperlink"/>
    <w:rsid w:val="00E55F5D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E55F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0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43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8FE76DC79434813EF802C5A096BCA5DDDCC8EF8A2126D3591BE13FC8AB5783BE641A840C10F05A08S5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28FE76DC79434813EF802C5A096BCA5DDD5C8E08F2226D3591BE13FC8AB5783BE641A8100S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8FE76DC79434813EF802C5A096BCA5DEDAC9EF8A2526D3591BE13FC8AB5783BE641A840C10F25908S5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6C84-36AC-4722-B26A-B5068176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24</Pages>
  <Words>5864</Words>
  <Characters>33426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39212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О. Упорова</dc:creator>
  <cp:lastModifiedBy>Анна И. Слободина</cp:lastModifiedBy>
  <cp:revision>99</cp:revision>
  <cp:lastPrinted>2019-02-08T06:12:00Z</cp:lastPrinted>
  <dcterms:created xsi:type="dcterms:W3CDTF">2018-11-01T07:10:00Z</dcterms:created>
  <dcterms:modified xsi:type="dcterms:W3CDTF">2019-03-26T12:35:00Z</dcterms:modified>
</cp:coreProperties>
</file>